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B5CB58B" w14:textId="77777777" w:rsidR="00A77749" w:rsidRPr="00A77749" w:rsidRDefault="000358C5" w:rsidP="00A77749">
      <w:pPr>
        <w:spacing w:after="200" w:line="276" w:lineRule="auto"/>
        <w:jc w:val="center"/>
        <w:rPr>
          <w:rFonts w:ascii="Times New Roman" w:eastAsia="Times New Roman" w:hAnsi="Times New Roman" w:cs="Times New Roman"/>
          <w:sz w:val="32"/>
          <w:szCs w:val="32"/>
        </w:rPr>
      </w:pPr>
      <w:r>
        <w:rPr>
          <w:rFonts w:ascii="Times New Roman" w:hAnsi="Times New Roman" w:cs="Times New Roman"/>
          <w:sz w:val="28"/>
        </w:rPr>
        <w:t xml:space="preserve"> </w:t>
      </w:r>
      <w:r w:rsidR="00A77749" w:rsidRPr="00A77749">
        <w:rPr>
          <w:rFonts w:ascii="Times New Roman" w:eastAsia="Times New Roman" w:hAnsi="Times New Roman" w:cs="Times New Roman"/>
          <w:sz w:val="32"/>
          <w:szCs w:val="32"/>
        </w:rPr>
        <w:t>Министерство образования и науки Республики Казахстан</w:t>
      </w:r>
    </w:p>
    <w:p w14:paraId="0EAD7A0E" w14:textId="77777777" w:rsidR="00A77749" w:rsidRPr="00A77749" w:rsidRDefault="00A77749" w:rsidP="00A77749">
      <w:pPr>
        <w:spacing w:after="200" w:line="276" w:lineRule="auto"/>
        <w:jc w:val="center"/>
        <w:rPr>
          <w:rFonts w:ascii="Times New Roman" w:eastAsia="Times New Roman" w:hAnsi="Times New Roman" w:cs="Times New Roman"/>
          <w:sz w:val="32"/>
          <w:szCs w:val="32"/>
        </w:rPr>
      </w:pPr>
      <w:r w:rsidRPr="00A77749">
        <w:rPr>
          <w:rFonts w:ascii="Times New Roman" w:eastAsia="Times New Roman" w:hAnsi="Times New Roman" w:cs="Times New Roman"/>
          <w:sz w:val="32"/>
          <w:szCs w:val="32"/>
        </w:rPr>
        <w:t>НАО</w:t>
      </w:r>
    </w:p>
    <w:p w14:paraId="3030156C" w14:textId="77777777" w:rsidR="00A77749" w:rsidRPr="00A77749" w:rsidRDefault="00A77749" w:rsidP="00A77749">
      <w:pPr>
        <w:spacing w:after="200" w:line="276" w:lineRule="auto"/>
        <w:jc w:val="center"/>
        <w:rPr>
          <w:rFonts w:ascii="Times New Roman" w:eastAsia="Times New Roman" w:hAnsi="Times New Roman" w:cs="Times New Roman"/>
          <w:sz w:val="32"/>
          <w:szCs w:val="32"/>
        </w:rPr>
      </w:pPr>
      <w:r w:rsidRPr="00A77749">
        <w:rPr>
          <w:rFonts w:ascii="Times New Roman" w:eastAsia="Times New Roman" w:hAnsi="Times New Roman" w:cs="Times New Roman"/>
          <w:sz w:val="32"/>
          <w:szCs w:val="32"/>
        </w:rPr>
        <w:t>ВОСТОЧНО-КАЗАХСТАНСКИЙ</w:t>
      </w:r>
    </w:p>
    <w:p w14:paraId="3FB29BC3" w14:textId="77777777" w:rsidR="00A77749" w:rsidRPr="00A77749" w:rsidRDefault="00A77749" w:rsidP="00A77749">
      <w:pPr>
        <w:spacing w:after="200" w:line="276" w:lineRule="auto"/>
        <w:jc w:val="center"/>
        <w:rPr>
          <w:rFonts w:ascii="Times New Roman" w:eastAsia="Times New Roman" w:hAnsi="Times New Roman" w:cs="Times New Roman"/>
          <w:sz w:val="32"/>
          <w:szCs w:val="32"/>
        </w:rPr>
      </w:pPr>
      <w:r w:rsidRPr="00A77749">
        <w:rPr>
          <w:rFonts w:ascii="Times New Roman" w:eastAsia="Times New Roman" w:hAnsi="Times New Roman" w:cs="Times New Roman"/>
          <w:sz w:val="32"/>
          <w:szCs w:val="32"/>
        </w:rPr>
        <w:t xml:space="preserve">ТЕХНИЧЕСКИЙ УНИВЕРСИТЕТ им. </w:t>
      </w:r>
      <w:r w:rsidRPr="00A77749">
        <w:rPr>
          <w:rFonts w:ascii="Times New Roman" w:eastAsia="Times New Roman" w:hAnsi="Times New Roman" w:cs="Times New Roman"/>
          <w:caps/>
          <w:sz w:val="32"/>
          <w:szCs w:val="32"/>
        </w:rPr>
        <w:t xml:space="preserve">Д. </w:t>
      </w:r>
      <w:r w:rsidRPr="00A77749">
        <w:rPr>
          <w:rFonts w:ascii="Times New Roman" w:eastAsia="Times New Roman" w:hAnsi="Times New Roman" w:cs="Times New Roman"/>
          <w:sz w:val="32"/>
          <w:szCs w:val="32"/>
        </w:rPr>
        <w:t>Серикбаева</w:t>
      </w:r>
    </w:p>
    <w:p w14:paraId="420E6547" w14:textId="77777777" w:rsidR="00A77749" w:rsidRPr="00A77749" w:rsidRDefault="00A77749" w:rsidP="00A77749">
      <w:pPr>
        <w:spacing w:after="200" w:line="276" w:lineRule="auto"/>
        <w:jc w:val="both"/>
        <w:rPr>
          <w:rFonts w:ascii="Times New Roman" w:eastAsia="Times New Roman" w:hAnsi="Times New Roman" w:cs="Times New Roman"/>
          <w:sz w:val="32"/>
          <w:szCs w:val="32"/>
        </w:rPr>
      </w:pPr>
    </w:p>
    <w:p w14:paraId="3D501BAD" w14:textId="77777777" w:rsidR="00A77749" w:rsidRPr="00A77749" w:rsidRDefault="00A77749" w:rsidP="00A77749">
      <w:pPr>
        <w:spacing w:after="0" w:line="276" w:lineRule="auto"/>
        <w:outlineLvl w:val="1"/>
        <w:rPr>
          <w:rFonts w:ascii="Times New Roman" w:eastAsia="Times New Roman" w:hAnsi="Times New Roman" w:cs="Times New Roman"/>
          <w:smallCaps/>
          <w:spacing w:val="5"/>
          <w:sz w:val="32"/>
          <w:szCs w:val="32"/>
        </w:rPr>
      </w:pPr>
      <w:r w:rsidRPr="00A77749">
        <w:rPr>
          <w:rFonts w:ascii="Times New Roman" w:eastAsia="Times New Roman" w:hAnsi="Times New Roman" w:cs="Times New Roman"/>
          <w:smallCaps/>
          <w:spacing w:val="5"/>
          <w:sz w:val="32"/>
          <w:szCs w:val="32"/>
        </w:rPr>
        <w:t>Г.А.  Реутова</w:t>
      </w:r>
    </w:p>
    <w:p w14:paraId="45428F3E" w14:textId="77777777" w:rsidR="00A77749" w:rsidRPr="00A77749" w:rsidRDefault="00A77749" w:rsidP="00A77749">
      <w:pPr>
        <w:spacing w:after="200" w:line="276" w:lineRule="auto"/>
        <w:jc w:val="center"/>
        <w:rPr>
          <w:rFonts w:ascii="Times New Roman" w:eastAsia="Times New Roman" w:hAnsi="Times New Roman" w:cs="Times New Roman"/>
          <w:sz w:val="32"/>
          <w:szCs w:val="32"/>
        </w:rPr>
      </w:pPr>
    </w:p>
    <w:p w14:paraId="257E1DBC" w14:textId="77777777" w:rsidR="00A77749" w:rsidRPr="00A77749" w:rsidRDefault="00A77749" w:rsidP="00A77749">
      <w:pPr>
        <w:spacing w:after="0" w:line="276" w:lineRule="auto"/>
        <w:jc w:val="center"/>
        <w:outlineLvl w:val="1"/>
        <w:rPr>
          <w:rFonts w:ascii="Times New Roman" w:eastAsia="Times New Roman" w:hAnsi="Times New Roman" w:cs="Times New Roman"/>
          <w:smallCaps/>
          <w:spacing w:val="5"/>
          <w:sz w:val="32"/>
          <w:szCs w:val="32"/>
        </w:rPr>
      </w:pPr>
      <w:r w:rsidRPr="00A77749">
        <w:rPr>
          <w:rFonts w:ascii="Times New Roman" w:eastAsia="Times New Roman" w:hAnsi="Times New Roman" w:cs="Times New Roman"/>
          <w:smallCaps/>
          <w:spacing w:val="5"/>
          <w:sz w:val="32"/>
          <w:szCs w:val="32"/>
        </w:rPr>
        <w:t>ТЕРМОДИНАМИЧЕСКИЙ АНАЛИЗ МЕТАЛЛУРГИЧЕСКИХ ПРОЦЕССОВ</w:t>
      </w:r>
    </w:p>
    <w:p w14:paraId="72477176" w14:textId="77777777" w:rsidR="00A77749" w:rsidRPr="00A77749" w:rsidRDefault="00A77749" w:rsidP="00A77749">
      <w:pPr>
        <w:spacing w:after="200" w:line="276" w:lineRule="auto"/>
        <w:jc w:val="both"/>
        <w:rPr>
          <w:rFonts w:ascii="Times New Roman" w:eastAsia="Times New Roman" w:hAnsi="Times New Roman" w:cs="Times New Roman"/>
          <w:sz w:val="32"/>
          <w:szCs w:val="32"/>
        </w:rPr>
      </w:pPr>
    </w:p>
    <w:p w14:paraId="39D8B69A" w14:textId="77777777" w:rsidR="00A77749" w:rsidRPr="00A77749" w:rsidRDefault="00A77749" w:rsidP="00A77749">
      <w:pPr>
        <w:spacing w:after="200" w:line="276" w:lineRule="auto"/>
        <w:jc w:val="both"/>
        <w:rPr>
          <w:rFonts w:ascii="Times New Roman" w:eastAsia="Times New Roman" w:hAnsi="Times New Roman" w:cs="Times New Roman"/>
          <w:sz w:val="32"/>
          <w:szCs w:val="32"/>
        </w:rPr>
      </w:pPr>
      <w:r w:rsidRPr="00A77749">
        <w:rPr>
          <w:rFonts w:ascii="Times New Roman" w:eastAsia="Times New Roman" w:hAnsi="Times New Roman" w:cs="Times New Roman"/>
          <w:sz w:val="32"/>
          <w:szCs w:val="32"/>
        </w:rPr>
        <w:t xml:space="preserve">                              ЛЕКЦИОННЫЙ  КОМПЛЕКС</w:t>
      </w:r>
    </w:p>
    <w:p w14:paraId="49E1F9CD" w14:textId="77777777" w:rsidR="00A77749" w:rsidRPr="00A77749" w:rsidRDefault="00A77749" w:rsidP="00A77749">
      <w:pPr>
        <w:spacing w:after="0" w:line="240" w:lineRule="auto"/>
        <w:jc w:val="both"/>
        <w:rPr>
          <w:rFonts w:ascii="Times New Roman" w:eastAsia="Arial" w:hAnsi="Times New Roman" w:cs="Times New Roman"/>
          <w:b/>
          <w:sz w:val="36"/>
          <w:szCs w:val="36"/>
        </w:rPr>
      </w:pPr>
      <w:r w:rsidRPr="00A77749">
        <w:rPr>
          <w:rFonts w:ascii="Times New Roman" w:eastAsia="Arial" w:hAnsi="Times New Roman" w:cs="Times New Roman"/>
          <w:b/>
          <w:sz w:val="36"/>
          <w:szCs w:val="36"/>
        </w:rPr>
        <w:t>А. Эйнштейн</w:t>
      </w:r>
    </w:p>
    <w:p w14:paraId="7D390EBA" w14:textId="77777777" w:rsidR="00A77749" w:rsidRPr="00A77749" w:rsidRDefault="00A77749" w:rsidP="00A77749">
      <w:pPr>
        <w:spacing w:after="0" w:line="240" w:lineRule="auto"/>
        <w:jc w:val="both"/>
        <w:rPr>
          <w:rFonts w:ascii="Times New Roman" w:eastAsia="Arial" w:hAnsi="Times New Roman" w:cs="Times New Roman"/>
          <w:b/>
          <w:sz w:val="36"/>
          <w:szCs w:val="36"/>
        </w:rPr>
      </w:pPr>
    </w:p>
    <w:p w14:paraId="10F6ECEF" w14:textId="77777777" w:rsidR="00A77749" w:rsidRPr="00A77749" w:rsidRDefault="00A77749" w:rsidP="00A77749">
      <w:pPr>
        <w:spacing w:after="0" w:line="240" w:lineRule="auto"/>
        <w:jc w:val="both"/>
        <w:rPr>
          <w:rFonts w:ascii="Times New Roman" w:eastAsia="Arial" w:hAnsi="Times New Roman" w:cs="Times New Roman"/>
          <w:b/>
          <w:sz w:val="36"/>
          <w:szCs w:val="36"/>
        </w:rPr>
      </w:pPr>
      <w:r w:rsidRPr="00A77749">
        <w:rPr>
          <w:rFonts w:ascii="Times New Roman" w:eastAsia="Arial" w:hAnsi="Times New Roman" w:cs="Times New Roman"/>
          <w:b/>
          <w:sz w:val="36"/>
          <w:szCs w:val="36"/>
        </w:rPr>
        <w:t>Об универсальности термодинамики</w:t>
      </w:r>
    </w:p>
    <w:p w14:paraId="6BEC4DEF" w14:textId="77777777" w:rsidR="00A77749" w:rsidRPr="00A77749" w:rsidRDefault="00A77749" w:rsidP="00A77749">
      <w:pPr>
        <w:spacing w:after="0" w:line="240" w:lineRule="auto"/>
        <w:jc w:val="both"/>
        <w:rPr>
          <w:rFonts w:ascii="Times New Roman" w:eastAsia="Arial" w:hAnsi="Times New Roman" w:cs="Times New Roman"/>
          <w:b/>
          <w:sz w:val="36"/>
          <w:szCs w:val="36"/>
        </w:rPr>
      </w:pPr>
    </w:p>
    <w:p w14:paraId="6376C41B" w14:textId="77777777" w:rsidR="00A77749" w:rsidRPr="00A77749" w:rsidRDefault="00A77749" w:rsidP="00A77749">
      <w:pPr>
        <w:spacing w:after="0" w:line="240" w:lineRule="auto"/>
        <w:jc w:val="both"/>
        <w:rPr>
          <w:rFonts w:ascii="Times New Roman" w:eastAsia="Arial" w:hAnsi="Times New Roman" w:cs="Times New Roman"/>
          <w:b/>
          <w:sz w:val="28"/>
          <w:szCs w:val="28"/>
        </w:rPr>
      </w:pPr>
      <w:r w:rsidRPr="00A77749">
        <w:rPr>
          <w:rFonts w:ascii="Times New Roman" w:eastAsia="Arial" w:hAnsi="Times New Roman" w:cs="Times New Roman"/>
          <w:b/>
          <w:sz w:val="36"/>
          <w:szCs w:val="36"/>
        </w:rPr>
        <w:t xml:space="preserve">  </w:t>
      </w:r>
      <w:r w:rsidRPr="00A77749">
        <w:rPr>
          <w:rFonts w:ascii="Times New Roman" w:eastAsia="Arial" w:hAnsi="Times New Roman" w:cs="Times New Roman"/>
          <w:b/>
          <w:sz w:val="28"/>
          <w:szCs w:val="28"/>
        </w:rPr>
        <w:t>Теория производит тем большее впечатление, чем проще ее предпосылки, чем разнообразнее предметы, которые она связывает и чем шире область ее применения. Отсюда глубокое впечатление, которое произвела на меня классическая термодинамика. Это единственная физическая теория общего содержания, относительно которой я убежден, что в рамках применимости ее основных понятий, она никогда не будет опровергнута.</w:t>
      </w:r>
    </w:p>
    <w:p w14:paraId="5E4E2A6E" w14:textId="77777777" w:rsidR="00A77749" w:rsidRPr="00A77749" w:rsidRDefault="00A77749" w:rsidP="00A77749">
      <w:pPr>
        <w:spacing w:after="0" w:line="240" w:lineRule="auto"/>
        <w:jc w:val="both"/>
        <w:rPr>
          <w:rFonts w:ascii="Times New Roman" w:eastAsia="Arial" w:hAnsi="Times New Roman" w:cs="Times New Roman"/>
          <w:b/>
          <w:sz w:val="28"/>
          <w:szCs w:val="28"/>
        </w:rPr>
      </w:pPr>
    </w:p>
    <w:p w14:paraId="77BEAA01" w14:textId="77777777" w:rsidR="00A77749" w:rsidRPr="00A77749" w:rsidRDefault="00A77749" w:rsidP="00A77749">
      <w:pPr>
        <w:spacing w:after="200" w:line="276" w:lineRule="auto"/>
        <w:jc w:val="both"/>
        <w:rPr>
          <w:rFonts w:ascii="Times New Roman" w:eastAsia="Times New Roman" w:hAnsi="Times New Roman" w:cs="Times New Roman"/>
          <w:sz w:val="32"/>
          <w:szCs w:val="32"/>
        </w:rPr>
      </w:pPr>
    </w:p>
    <w:p w14:paraId="688CE5B7" w14:textId="77777777" w:rsidR="00A77749" w:rsidRPr="00A77749" w:rsidRDefault="00A77749" w:rsidP="00A77749">
      <w:pPr>
        <w:spacing w:after="200" w:line="276" w:lineRule="auto"/>
        <w:jc w:val="both"/>
        <w:rPr>
          <w:rFonts w:ascii="Times New Roman" w:eastAsia="Times New Roman" w:hAnsi="Times New Roman" w:cs="Times New Roman"/>
          <w:sz w:val="32"/>
          <w:szCs w:val="32"/>
        </w:rPr>
      </w:pPr>
    </w:p>
    <w:p w14:paraId="00559957" w14:textId="77777777" w:rsidR="00A77749" w:rsidRPr="00A77749" w:rsidRDefault="00A77749" w:rsidP="00A77749">
      <w:pPr>
        <w:spacing w:after="200" w:line="276" w:lineRule="auto"/>
        <w:jc w:val="both"/>
        <w:rPr>
          <w:rFonts w:ascii="Times New Roman" w:eastAsia="Times New Roman" w:hAnsi="Times New Roman" w:cs="Times New Roman"/>
          <w:sz w:val="32"/>
          <w:szCs w:val="32"/>
        </w:rPr>
      </w:pPr>
      <w:r w:rsidRPr="00A77749">
        <w:rPr>
          <w:rFonts w:ascii="Times New Roman" w:eastAsia="Times New Roman" w:hAnsi="Times New Roman" w:cs="Times New Roman"/>
          <w:sz w:val="32"/>
          <w:szCs w:val="32"/>
        </w:rPr>
        <w:t xml:space="preserve">                                   Усть-Каменогорск                                                                   2021</w:t>
      </w:r>
    </w:p>
    <w:p w14:paraId="6EE85BBF" w14:textId="77777777" w:rsidR="00A77749" w:rsidRPr="00A77749" w:rsidRDefault="00A77749" w:rsidP="00A77749">
      <w:pPr>
        <w:spacing w:after="200" w:line="276" w:lineRule="auto"/>
        <w:jc w:val="both"/>
        <w:rPr>
          <w:rFonts w:ascii="Calibri" w:eastAsia="Times New Roman" w:hAnsi="Calibri" w:cs="Times New Roman"/>
          <w:sz w:val="20"/>
          <w:szCs w:val="20"/>
        </w:rPr>
      </w:pPr>
    </w:p>
    <w:p w14:paraId="6314909E" w14:textId="77777777" w:rsidR="00A77749" w:rsidRPr="00A77749" w:rsidRDefault="00A77749" w:rsidP="00A77749">
      <w:pPr>
        <w:spacing w:after="200" w:line="276" w:lineRule="auto"/>
        <w:jc w:val="both"/>
        <w:rPr>
          <w:rFonts w:ascii="Calibri" w:eastAsia="Times New Roman" w:hAnsi="Calibri" w:cs="Times New Roman"/>
          <w:sz w:val="20"/>
          <w:szCs w:val="20"/>
        </w:rPr>
      </w:pPr>
    </w:p>
    <w:p w14:paraId="26FCEAB8" w14:textId="77777777" w:rsidR="00A77749" w:rsidRPr="00A77749" w:rsidRDefault="00A77749" w:rsidP="00A77749">
      <w:pPr>
        <w:spacing w:after="200" w:line="276" w:lineRule="auto"/>
        <w:jc w:val="both"/>
        <w:rPr>
          <w:rFonts w:ascii="Calibri" w:eastAsia="Times New Roman" w:hAnsi="Calibri" w:cs="Times New Roman"/>
          <w:sz w:val="20"/>
          <w:szCs w:val="20"/>
        </w:rPr>
      </w:pPr>
    </w:p>
    <w:p w14:paraId="4FC56F35" w14:textId="77777777" w:rsidR="00A77749" w:rsidRPr="00A77749" w:rsidRDefault="00A77749" w:rsidP="00A77749">
      <w:pPr>
        <w:spacing w:after="200" w:line="276" w:lineRule="auto"/>
        <w:jc w:val="both"/>
        <w:rPr>
          <w:rFonts w:ascii="Calibri" w:eastAsia="Times New Roman" w:hAnsi="Calibri" w:cs="Times New Roman"/>
          <w:sz w:val="20"/>
          <w:szCs w:val="20"/>
        </w:rPr>
      </w:pPr>
    </w:p>
    <w:p w14:paraId="64482057" w14:textId="49FEE3E3" w:rsidR="00A77749" w:rsidRPr="00A77749" w:rsidRDefault="00A77749" w:rsidP="00A77749">
      <w:pPr>
        <w:spacing w:after="200" w:line="276" w:lineRule="auto"/>
        <w:jc w:val="both"/>
        <w:rPr>
          <w:rFonts w:ascii="Calibri" w:eastAsia="Times New Roman" w:hAnsi="Calibri" w:cs="Times New Roman"/>
          <w:sz w:val="20"/>
          <w:szCs w:val="20"/>
        </w:rPr>
      </w:pPr>
      <w:r w:rsidRPr="00A77749">
        <w:rPr>
          <w:rFonts w:ascii="Calibri" w:eastAsia="Times New Roman" w:hAnsi="Calibri" w:cs="Times New Roman"/>
          <w:noProof/>
          <w:sz w:val="20"/>
          <w:szCs w:val="20"/>
        </w:rPr>
        <w:lastRenderedPageBreak/>
        <w:drawing>
          <wp:inline distT="0" distB="0" distL="0" distR="0" wp14:anchorId="55DDCDCA" wp14:editId="0966DB7C">
            <wp:extent cx="6116320" cy="2920365"/>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116320" cy="2920365"/>
                    </a:xfrm>
                    <a:prstGeom prst="rect">
                      <a:avLst/>
                    </a:prstGeom>
                    <a:noFill/>
                    <a:ln>
                      <a:noFill/>
                    </a:ln>
                  </pic:spPr>
                </pic:pic>
              </a:graphicData>
            </a:graphic>
          </wp:inline>
        </w:drawing>
      </w:r>
    </w:p>
    <w:p w14:paraId="3E0D8C83" w14:textId="77777777" w:rsidR="00A77749" w:rsidRPr="00A77749" w:rsidRDefault="00A77749" w:rsidP="00A77749">
      <w:pPr>
        <w:spacing w:after="200" w:line="276" w:lineRule="auto"/>
        <w:jc w:val="both"/>
        <w:rPr>
          <w:rFonts w:ascii="Calibri" w:eastAsia="Times New Roman" w:hAnsi="Calibri" w:cs="Times New Roman"/>
          <w:sz w:val="28"/>
          <w:szCs w:val="28"/>
        </w:rPr>
      </w:pPr>
    </w:p>
    <w:p w14:paraId="28D44E70" w14:textId="77777777" w:rsidR="00A77749" w:rsidRPr="00A77749" w:rsidRDefault="00A77749" w:rsidP="00A77749">
      <w:pPr>
        <w:spacing w:after="200" w:line="276" w:lineRule="auto"/>
        <w:jc w:val="center"/>
        <w:rPr>
          <w:rFonts w:ascii="Calibri" w:eastAsia="Times New Roman" w:hAnsi="Calibri" w:cs="Times New Roman"/>
          <w:b/>
          <w:bCs/>
          <w:sz w:val="36"/>
          <w:szCs w:val="36"/>
        </w:rPr>
      </w:pPr>
      <w:r w:rsidRPr="00A77749">
        <w:rPr>
          <w:rFonts w:ascii="Calibri" w:eastAsia="Times New Roman" w:hAnsi="Calibri" w:cs="Times New Roman"/>
          <w:sz w:val="28"/>
          <w:szCs w:val="28"/>
        </w:rPr>
        <w:t xml:space="preserve"> «</w:t>
      </w:r>
      <w:r w:rsidRPr="00A77749">
        <w:rPr>
          <w:rFonts w:ascii="Calibri" w:eastAsia="Times New Roman" w:hAnsi="Calibri" w:cs="Times New Roman"/>
          <w:b/>
          <w:bCs/>
          <w:sz w:val="36"/>
          <w:szCs w:val="36"/>
        </w:rPr>
        <w:t>Научно-методическое и нормативное обеспечение управления  металлургическими процессами</w:t>
      </w:r>
    </w:p>
    <w:p w14:paraId="73D1F826" w14:textId="77777777" w:rsidR="00A77749" w:rsidRPr="00A77749" w:rsidRDefault="00A77749" w:rsidP="00A77749">
      <w:pPr>
        <w:spacing w:after="200" w:line="276" w:lineRule="auto"/>
        <w:rPr>
          <w:rFonts w:ascii="Calibri" w:eastAsia="Times New Roman" w:hAnsi="Calibri" w:cs="Times New Roman"/>
          <w:b/>
          <w:bCs/>
          <w:sz w:val="36"/>
          <w:szCs w:val="36"/>
        </w:rPr>
      </w:pPr>
      <w:r w:rsidRPr="00A77749">
        <w:rPr>
          <w:rFonts w:ascii="Calibri" w:eastAsia="Times New Roman" w:hAnsi="Calibri" w:cs="Times New Roman"/>
          <w:b/>
          <w:bCs/>
          <w:sz w:val="36"/>
          <w:szCs w:val="36"/>
        </w:rPr>
        <w:t xml:space="preserve">         и развития горно-металлургического комплекса»</w:t>
      </w:r>
    </w:p>
    <w:p w14:paraId="5929C55C" w14:textId="77777777" w:rsidR="00A77749" w:rsidRPr="00A77749" w:rsidRDefault="00A77749" w:rsidP="00A77749">
      <w:pPr>
        <w:ind w:firstLine="567"/>
        <w:rPr>
          <w:rFonts w:ascii="Calibri" w:eastAsia="Times New Roman" w:hAnsi="Calibri" w:cs="Times New Roman"/>
          <w:sz w:val="28"/>
          <w:szCs w:val="28"/>
        </w:rPr>
      </w:pPr>
      <w:r w:rsidRPr="00A77749">
        <w:rPr>
          <w:rFonts w:ascii="Calibri" w:eastAsia="Times New Roman" w:hAnsi="Calibri" w:cs="Times New Roman"/>
          <w:sz w:val="28"/>
          <w:szCs w:val="28"/>
        </w:rPr>
        <w:t>Цель: «Приобретение магистрантами повышенных профессиональных теоретических знаний в области  металлургии для решения научных задач при выборе, исследовании и внедрении инновационных технологий в металлургии»</w:t>
      </w:r>
    </w:p>
    <w:p w14:paraId="3285487E" w14:textId="77777777" w:rsidR="00A77749" w:rsidRPr="00A77749" w:rsidRDefault="00A77749" w:rsidP="00A77749">
      <w:pPr>
        <w:rPr>
          <w:rFonts w:ascii="Calibri" w:eastAsia="Times New Roman" w:hAnsi="Calibri" w:cs="Times New Roman"/>
        </w:rPr>
      </w:pPr>
    </w:p>
    <w:p w14:paraId="3E3ADD18" w14:textId="77777777" w:rsidR="00A77749" w:rsidRPr="00A77749" w:rsidRDefault="00A77749" w:rsidP="00A77749">
      <w:pPr>
        <w:widowControl w:val="0"/>
        <w:autoSpaceDE w:val="0"/>
        <w:autoSpaceDN w:val="0"/>
        <w:adjustRightInd w:val="0"/>
        <w:spacing w:after="200" w:line="276" w:lineRule="auto"/>
        <w:jc w:val="both"/>
        <w:rPr>
          <w:rFonts w:ascii="Calibri" w:eastAsia="Times New Roman" w:hAnsi="Calibri" w:cs="TimesNewRomanPSMT"/>
          <w:sz w:val="28"/>
          <w:szCs w:val="28"/>
          <w:u w:color="404040"/>
        </w:rPr>
      </w:pPr>
    </w:p>
    <w:p w14:paraId="7340BAF5" w14:textId="77777777" w:rsidR="00A77749" w:rsidRPr="00A77749" w:rsidRDefault="00A77749" w:rsidP="00A77749">
      <w:pPr>
        <w:widowControl w:val="0"/>
        <w:autoSpaceDE w:val="0"/>
        <w:autoSpaceDN w:val="0"/>
        <w:adjustRightInd w:val="0"/>
        <w:spacing w:after="200" w:line="276" w:lineRule="auto"/>
        <w:jc w:val="both"/>
        <w:rPr>
          <w:rFonts w:ascii="Calibri" w:eastAsia="Times New Roman" w:hAnsi="Calibri" w:cs="TimesNewRomanPSMT"/>
          <w:sz w:val="28"/>
          <w:szCs w:val="28"/>
          <w:u w:color="404040"/>
        </w:rPr>
      </w:pPr>
    </w:p>
    <w:p w14:paraId="15512FA9" w14:textId="77777777" w:rsidR="00A77749" w:rsidRPr="00A77749" w:rsidRDefault="00A77749" w:rsidP="00A77749">
      <w:pPr>
        <w:widowControl w:val="0"/>
        <w:autoSpaceDE w:val="0"/>
        <w:autoSpaceDN w:val="0"/>
        <w:adjustRightInd w:val="0"/>
        <w:spacing w:after="200" w:line="276" w:lineRule="auto"/>
        <w:jc w:val="both"/>
        <w:rPr>
          <w:rFonts w:ascii="Calibri" w:eastAsia="Times New Roman" w:hAnsi="Calibri" w:cs="TimesNewRomanPSMT"/>
          <w:sz w:val="28"/>
          <w:szCs w:val="28"/>
          <w:u w:color="404040"/>
        </w:rPr>
      </w:pPr>
    </w:p>
    <w:p w14:paraId="669E142C" w14:textId="77777777" w:rsidR="00A77749" w:rsidRPr="00A77749" w:rsidRDefault="00A77749" w:rsidP="00A77749">
      <w:pPr>
        <w:widowControl w:val="0"/>
        <w:autoSpaceDE w:val="0"/>
        <w:autoSpaceDN w:val="0"/>
        <w:adjustRightInd w:val="0"/>
        <w:spacing w:after="200" w:line="276" w:lineRule="auto"/>
        <w:jc w:val="both"/>
        <w:rPr>
          <w:rFonts w:ascii="Calibri" w:eastAsia="Times New Roman" w:hAnsi="Calibri" w:cs="TimesNewRomanPSMT"/>
          <w:sz w:val="28"/>
          <w:szCs w:val="28"/>
          <w:u w:color="404040"/>
        </w:rPr>
      </w:pPr>
    </w:p>
    <w:p w14:paraId="5978DB83" w14:textId="77777777" w:rsidR="00A77749" w:rsidRPr="00A77749" w:rsidRDefault="00A77749" w:rsidP="00A77749">
      <w:pPr>
        <w:widowControl w:val="0"/>
        <w:autoSpaceDE w:val="0"/>
        <w:autoSpaceDN w:val="0"/>
        <w:adjustRightInd w:val="0"/>
        <w:spacing w:after="200" w:line="276" w:lineRule="auto"/>
        <w:jc w:val="both"/>
        <w:rPr>
          <w:rFonts w:ascii="Calibri" w:eastAsia="Times New Roman" w:hAnsi="Calibri" w:cs="TimesNewRomanPSMT"/>
          <w:sz w:val="28"/>
          <w:szCs w:val="28"/>
          <w:u w:color="404040"/>
        </w:rPr>
      </w:pPr>
    </w:p>
    <w:p w14:paraId="0C8A1047" w14:textId="77777777" w:rsidR="00A77749" w:rsidRPr="00A77749" w:rsidRDefault="00A77749" w:rsidP="00A77749">
      <w:pPr>
        <w:spacing w:after="200" w:line="276" w:lineRule="auto"/>
        <w:ind w:firstLine="709"/>
        <w:jc w:val="both"/>
        <w:rPr>
          <w:rFonts w:ascii="Times New Roman" w:eastAsia="Times New Roman" w:hAnsi="Times New Roman" w:cs="Times New Roman"/>
          <w:color w:val="000000"/>
          <w:sz w:val="28"/>
          <w:szCs w:val="28"/>
          <w:lang w:eastAsia="en-US"/>
        </w:rPr>
      </w:pPr>
      <w:r w:rsidRPr="00A77749">
        <w:rPr>
          <w:rFonts w:ascii="Times New Roman" w:eastAsia="Times New Roman" w:hAnsi="Times New Roman" w:cs="Times New Roman"/>
          <w:color w:val="000000"/>
          <w:sz w:val="36"/>
          <w:szCs w:val="36"/>
          <w:lang w:eastAsia="en-US"/>
        </w:rPr>
        <w:t xml:space="preserve">Содержание </w:t>
      </w:r>
      <w:r w:rsidRPr="00A77749">
        <w:rPr>
          <w:rFonts w:ascii="Times New Roman" w:eastAsia="Times New Roman" w:hAnsi="Times New Roman" w:cs="Times New Roman"/>
          <w:color w:val="000000"/>
          <w:sz w:val="28"/>
          <w:szCs w:val="28"/>
          <w:lang w:eastAsia="en-US"/>
        </w:rPr>
        <w:t>дисциплины «Термодинамический анализ металлургических процессов»  Лекции  30 ч; практика 30ч;  (Форма блочная – 8 недель);  4ч + 4 ч</w:t>
      </w:r>
    </w:p>
    <w:p w14:paraId="279F258C" w14:textId="77777777" w:rsidR="00A77749" w:rsidRPr="00A77749" w:rsidRDefault="00A77749" w:rsidP="00A77749">
      <w:pPr>
        <w:spacing w:after="200" w:line="276" w:lineRule="auto"/>
        <w:ind w:firstLine="709"/>
        <w:jc w:val="both"/>
        <w:rPr>
          <w:rFonts w:ascii="Times New Roman" w:eastAsia="Times New Roman" w:hAnsi="Times New Roman" w:cs="Times New Roman"/>
          <w:color w:val="000000"/>
          <w:sz w:val="28"/>
          <w:szCs w:val="28"/>
          <w:lang w:eastAsia="en-US"/>
        </w:rPr>
      </w:pPr>
    </w:p>
    <w:tbl>
      <w:tblPr>
        <w:tblW w:w="0" w:type="auto"/>
        <w:tblLook w:val="01E0" w:firstRow="1" w:lastRow="1" w:firstColumn="1" w:lastColumn="1" w:noHBand="0" w:noVBand="0"/>
      </w:tblPr>
      <w:tblGrid>
        <w:gridCol w:w="8755"/>
      </w:tblGrid>
      <w:tr w:rsidR="00A77749" w:rsidRPr="00A77749" w14:paraId="1D3B64A6" w14:textId="77777777" w:rsidTr="002E1A21">
        <w:tc>
          <w:tcPr>
            <w:tcW w:w="8755" w:type="dxa"/>
          </w:tcPr>
          <w:p w14:paraId="1F7036B7" w14:textId="77777777" w:rsidR="00A77749" w:rsidRPr="00A77749" w:rsidRDefault="00A77749" w:rsidP="00A77749">
            <w:pPr>
              <w:spacing w:before="100" w:beforeAutospacing="1" w:after="100" w:afterAutospacing="1" w:line="276" w:lineRule="auto"/>
              <w:jc w:val="both"/>
              <w:rPr>
                <w:rFonts w:ascii="Times New Roman" w:eastAsia="Times New Roman" w:hAnsi="Times New Roman" w:cs="Times New Roman"/>
                <w:sz w:val="28"/>
                <w:szCs w:val="28"/>
              </w:rPr>
            </w:pPr>
            <w:r w:rsidRPr="00A77749">
              <w:rPr>
                <w:rFonts w:ascii="Times New Roman" w:eastAsia="Times New Roman" w:hAnsi="Times New Roman" w:cs="Times New Roman"/>
                <w:sz w:val="28"/>
                <w:szCs w:val="28"/>
              </w:rPr>
              <w:lastRenderedPageBreak/>
              <w:t>Введение</w:t>
            </w:r>
          </w:p>
          <w:p w14:paraId="2EEFCF91" w14:textId="77777777" w:rsidR="00A77749" w:rsidRPr="00A77749" w:rsidRDefault="00A77749" w:rsidP="00A77749">
            <w:pPr>
              <w:numPr>
                <w:ilvl w:val="0"/>
                <w:numId w:val="25"/>
              </w:numPr>
              <w:spacing w:after="200" w:line="276" w:lineRule="auto"/>
              <w:jc w:val="both"/>
              <w:rPr>
                <w:rFonts w:ascii="Times New Roman" w:eastAsia="Arial" w:hAnsi="Times New Roman" w:cs="Times New Roman"/>
                <w:sz w:val="28"/>
                <w:szCs w:val="28"/>
              </w:rPr>
            </w:pPr>
            <w:bookmarkStart w:id="0" w:name="_Hlk46375335"/>
            <w:bookmarkStart w:id="1" w:name="_Hlk46394181"/>
            <w:r w:rsidRPr="00A77749">
              <w:rPr>
                <w:rFonts w:ascii="Times New Roman" w:eastAsia="Arial" w:hAnsi="Times New Roman" w:cs="Times New Roman"/>
                <w:sz w:val="28"/>
                <w:szCs w:val="28"/>
              </w:rPr>
              <w:t>Термодинамические потенциалы металлургических систем как критерий их термодинамической возможности.</w:t>
            </w:r>
          </w:p>
          <w:bookmarkEnd w:id="0"/>
          <w:p w14:paraId="40FAB349" w14:textId="77777777" w:rsidR="00A77749" w:rsidRPr="00A77749" w:rsidRDefault="00A77749" w:rsidP="00A77749">
            <w:pPr>
              <w:numPr>
                <w:ilvl w:val="0"/>
                <w:numId w:val="25"/>
              </w:numPr>
              <w:spacing w:after="200" w:line="276" w:lineRule="auto"/>
              <w:jc w:val="both"/>
              <w:rPr>
                <w:rFonts w:ascii="Times New Roman" w:eastAsia="Times New Roman" w:hAnsi="Times New Roman" w:cs="Times New Roman"/>
                <w:sz w:val="28"/>
                <w:szCs w:val="28"/>
              </w:rPr>
            </w:pPr>
            <w:r w:rsidRPr="00A77749">
              <w:rPr>
                <w:rFonts w:ascii="Times New Roman" w:eastAsia="Arial" w:hAnsi="Times New Roman" w:cs="Times New Roman"/>
                <w:sz w:val="28"/>
                <w:szCs w:val="28"/>
              </w:rPr>
              <w:t xml:space="preserve"> </w:t>
            </w:r>
            <w:bookmarkStart w:id="2" w:name="_Hlk46377046"/>
            <w:r w:rsidRPr="00A77749">
              <w:rPr>
                <w:rFonts w:ascii="Times New Roman" w:eastAsia="Arial" w:hAnsi="Times New Roman" w:cs="Times New Roman"/>
                <w:sz w:val="28"/>
                <w:szCs w:val="28"/>
              </w:rPr>
              <w:t>Физико-химический смысл термодинамических характеристик при термодинамическом анализе металлургических процессо</w:t>
            </w:r>
            <w:bookmarkEnd w:id="2"/>
            <w:r w:rsidRPr="00A77749">
              <w:rPr>
                <w:rFonts w:ascii="Times New Roman" w:eastAsia="Arial" w:hAnsi="Times New Roman" w:cs="Times New Roman"/>
                <w:sz w:val="28"/>
                <w:szCs w:val="28"/>
              </w:rPr>
              <w:t>в.</w:t>
            </w:r>
          </w:p>
          <w:p w14:paraId="6CBCC78A" w14:textId="77777777" w:rsidR="00A77749" w:rsidRPr="00A77749" w:rsidRDefault="00A77749" w:rsidP="00A77749">
            <w:pPr>
              <w:spacing w:after="200" w:line="276" w:lineRule="auto"/>
              <w:ind w:left="825"/>
              <w:jc w:val="both"/>
              <w:rPr>
                <w:rFonts w:ascii="Times New Roman" w:eastAsia="Times New Roman" w:hAnsi="Times New Roman" w:cs="Times New Roman"/>
                <w:sz w:val="28"/>
                <w:szCs w:val="28"/>
              </w:rPr>
            </w:pPr>
            <w:r w:rsidRPr="00A77749">
              <w:rPr>
                <w:rFonts w:ascii="Times New Roman" w:eastAsia="Arial" w:hAnsi="Times New Roman" w:cs="Times New Roman"/>
                <w:sz w:val="28"/>
                <w:szCs w:val="28"/>
              </w:rPr>
              <w:t xml:space="preserve"> неделя 1 Цель: Знание термодинамического метода  и умение использовать в практике металлургических расчетов термодинамические потенциалы как критерий возможности протекания процесса с участием химических реакций при заданном технологическом регламенте.</w:t>
            </w:r>
          </w:p>
          <w:p w14:paraId="213FF90A" w14:textId="77777777" w:rsidR="00A77749" w:rsidRPr="00A77749" w:rsidRDefault="00A77749" w:rsidP="00A77749">
            <w:pPr>
              <w:numPr>
                <w:ilvl w:val="0"/>
                <w:numId w:val="25"/>
              </w:numPr>
              <w:spacing w:after="200" w:line="276" w:lineRule="auto"/>
              <w:jc w:val="both"/>
              <w:rPr>
                <w:rFonts w:ascii="Times New Roman" w:eastAsia="Times New Roman" w:hAnsi="Times New Roman" w:cs="Times New Roman"/>
                <w:sz w:val="28"/>
                <w:szCs w:val="28"/>
              </w:rPr>
            </w:pPr>
            <w:bookmarkStart w:id="3" w:name="_Hlk46377439"/>
            <w:r w:rsidRPr="00A77749">
              <w:rPr>
                <w:rFonts w:ascii="Times New Roman" w:eastAsia="Arial" w:hAnsi="Times New Roman" w:cs="Times New Roman"/>
                <w:sz w:val="28"/>
                <w:szCs w:val="28"/>
              </w:rPr>
              <w:t>Температурная зависимость энергии Гиббса металлургических реакций с приложением к практике их осуществления.</w:t>
            </w:r>
          </w:p>
          <w:p w14:paraId="2E41AA82" w14:textId="77777777" w:rsidR="00A77749" w:rsidRPr="00A77749" w:rsidRDefault="00A77749" w:rsidP="00A77749">
            <w:pPr>
              <w:numPr>
                <w:ilvl w:val="0"/>
                <w:numId w:val="25"/>
              </w:numPr>
              <w:spacing w:after="200" w:line="276" w:lineRule="auto"/>
              <w:jc w:val="both"/>
              <w:rPr>
                <w:rFonts w:ascii="Times New Roman" w:eastAsia="Times New Roman" w:hAnsi="Times New Roman" w:cs="Times New Roman"/>
                <w:sz w:val="28"/>
                <w:szCs w:val="28"/>
              </w:rPr>
            </w:pPr>
            <w:bookmarkStart w:id="4" w:name="_Hlk46377985"/>
            <w:r w:rsidRPr="00A77749">
              <w:rPr>
                <w:rFonts w:ascii="Times New Roman" w:eastAsia="Arial" w:hAnsi="Times New Roman" w:cs="Times New Roman"/>
                <w:sz w:val="28"/>
                <w:szCs w:val="28"/>
              </w:rPr>
              <w:t xml:space="preserve"> Роль энтальпийного и энтропийного факторов при оценке направленности процессов.</w:t>
            </w:r>
          </w:p>
          <w:p w14:paraId="283707B5" w14:textId="77777777" w:rsidR="00A77749" w:rsidRPr="00A77749" w:rsidRDefault="00A77749" w:rsidP="00A77749">
            <w:pPr>
              <w:spacing w:after="200" w:line="276" w:lineRule="auto"/>
              <w:ind w:left="825"/>
              <w:jc w:val="both"/>
              <w:rPr>
                <w:rFonts w:ascii="Times New Roman" w:eastAsia="Times New Roman" w:hAnsi="Times New Roman" w:cs="Times New Roman"/>
                <w:sz w:val="28"/>
                <w:szCs w:val="28"/>
              </w:rPr>
            </w:pPr>
            <w:r w:rsidRPr="00A77749">
              <w:rPr>
                <w:rFonts w:ascii="Times New Roman" w:eastAsia="Arial" w:hAnsi="Times New Roman" w:cs="Times New Roman"/>
                <w:sz w:val="28"/>
                <w:szCs w:val="28"/>
              </w:rPr>
              <w:t xml:space="preserve">  неделя 2   Цель:  понимание и  умение интерпретировать и применять  температурную зависимость Энергии Гиббса для определения рабочих параметров процесса. Научное использование энтальпийного и энтропийного факторов при выполнении термодинамического анализа исследуемых процессов (по диссертационной теме, в частности)</w:t>
            </w:r>
          </w:p>
          <w:bookmarkEnd w:id="3"/>
          <w:p w14:paraId="622F735C" w14:textId="77777777" w:rsidR="00A77749" w:rsidRPr="00A77749" w:rsidRDefault="00A77749" w:rsidP="00A77749">
            <w:pPr>
              <w:numPr>
                <w:ilvl w:val="0"/>
                <w:numId w:val="25"/>
              </w:numPr>
              <w:spacing w:before="100" w:beforeAutospacing="1" w:after="100" w:afterAutospacing="1" w:line="276" w:lineRule="auto"/>
              <w:jc w:val="both"/>
              <w:rPr>
                <w:rFonts w:ascii="Times New Roman" w:eastAsia="Arial" w:hAnsi="Times New Roman" w:cs="Times New Roman"/>
                <w:sz w:val="28"/>
                <w:szCs w:val="28"/>
              </w:rPr>
            </w:pPr>
            <w:r w:rsidRPr="00A77749">
              <w:rPr>
                <w:rFonts w:ascii="Times New Roman" w:eastAsia="Arial" w:hAnsi="Times New Roman" w:cs="Times New Roman"/>
                <w:sz w:val="28"/>
                <w:szCs w:val="28"/>
              </w:rPr>
              <w:t>Термодинамические параметры при оптимизации металлургических процессов.</w:t>
            </w:r>
          </w:p>
          <w:bookmarkEnd w:id="4"/>
          <w:p w14:paraId="51696AA3" w14:textId="77777777" w:rsidR="00A77749" w:rsidRPr="00A77749" w:rsidRDefault="00A77749" w:rsidP="00A77749">
            <w:pPr>
              <w:numPr>
                <w:ilvl w:val="0"/>
                <w:numId w:val="25"/>
              </w:numPr>
              <w:spacing w:before="100" w:beforeAutospacing="1" w:after="100" w:afterAutospacing="1" w:line="276" w:lineRule="auto"/>
              <w:jc w:val="both"/>
              <w:rPr>
                <w:rFonts w:ascii="Times New Roman" w:eastAsia="Times New Roman" w:hAnsi="Times New Roman" w:cs="Times New Roman"/>
                <w:sz w:val="28"/>
                <w:szCs w:val="28"/>
              </w:rPr>
            </w:pPr>
            <w:r w:rsidRPr="00A77749">
              <w:rPr>
                <w:rFonts w:ascii="Times New Roman" w:eastAsia="Arial" w:hAnsi="Times New Roman" w:cs="Times New Roman"/>
                <w:sz w:val="28"/>
                <w:szCs w:val="28"/>
              </w:rPr>
              <w:t xml:space="preserve"> Расчет термодинамических характеристик к задачам термодинамического анализа.</w:t>
            </w:r>
          </w:p>
          <w:p w14:paraId="542CBD5D" w14:textId="77777777" w:rsidR="00A77749" w:rsidRPr="00A77749" w:rsidRDefault="00A77749" w:rsidP="00A77749">
            <w:pPr>
              <w:spacing w:before="100" w:beforeAutospacing="1" w:after="100" w:afterAutospacing="1" w:line="276" w:lineRule="auto"/>
              <w:ind w:left="825"/>
              <w:jc w:val="both"/>
              <w:rPr>
                <w:rFonts w:ascii="Times New Roman" w:eastAsia="Arial" w:hAnsi="Times New Roman" w:cs="Times New Roman"/>
                <w:sz w:val="28"/>
                <w:szCs w:val="28"/>
              </w:rPr>
            </w:pPr>
            <w:r w:rsidRPr="00A77749">
              <w:rPr>
                <w:rFonts w:ascii="Times New Roman" w:eastAsia="Arial" w:hAnsi="Times New Roman" w:cs="Times New Roman"/>
                <w:sz w:val="28"/>
                <w:szCs w:val="28"/>
              </w:rPr>
              <w:t>Неделя 3 Цель: Практическое закрепление термодинамических расчетов на примерах металлургических исследований, включая диссертационную тематику. Расчет термодинамических параметров при оптимизации  металлургического процесса.</w:t>
            </w:r>
          </w:p>
          <w:p w14:paraId="536983EF" w14:textId="77777777" w:rsidR="00A77749" w:rsidRPr="00A77749" w:rsidRDefault="00A77749" w:rsidP="00A77749">
            <w:pPr>
              <w:spacing w:before="100" w:beforeAutospacing="1" w:after="100" w:afterAutospacing="1" w:line="276" w:lineRule="auto"/>
              <w:ind w:left="825"/>
              <w:jc w:val="both"/>
              <w:rPr>
                <w:rFonts w:ascii="Times New Roman" w:eastAsia="Times New Roman" w:hAnsi="Times New Roman" w:cs="Times New Roman"/>
                <w:sz w:val="28"/>
                <w:szCs w:val="28"/>
              </w:rPr>
            </w:pPr>
          </w:p>
          <w:p w14:paraId="11F737ED" w14:textId="77777777" w:rsidR="00A77749" w:rsidRPr="00A77749" w:rsidRDefault="00A77749" w:rsidP="00A77749">
            <w:pPr>
              <w:numPr>
                <w:ilvl w:val="0"/>
                <w:numId w:val="25"/>
              </w:numPr>
              <w:spacing w:before="100" w:beforeAutospacing="1" w:after="100" w:afterAutospacing="1" w:line="276" w:lineRule="auto"/>
              <w:jc w:val="both"/>
              <w:rPr>
                <w:rFonts w:ascii="Times New Roman" w:eastAsia="Times New Roman" w:hAnsi="Times New Roman" w:cs="Times New Roman"/>
                <w:sz w:val="28"/>
                <w:szCs w:val="28"/>
              </w:rPr>
            </w:pPr>
            <w:bookmarkStart w:id="5" w:name="_Hlk46378338"/>
            <w:bookmarkStart w:id="6" w:name="_Hlk46601189"/>
            <w:bookmarkEnd w:id="1"/>
            <w:r w:rsidRPr="00A77749">
              <w:rPr>
                <w:rFonts w:ascii="Times New Roman" w:eastAsia="Arial" w:hAnsi="Times New Roman" w:cs="Times New Roman"/>
                <w:sz w:val="28"/>
                <w:szCs w:val="28"/>
              </w:rPr>
              <w:t xml:space="preserve"> Энергия Гиббса металлургических реакций на примерах практики оценки термодинамической возможности их </w:t>
            </w:r>
            <w:r w:rsidRPr="00A77749">
              <w:rPr>
                <w:rFonts w:ascii="Times New Roman" w:eastAsia="Arial" w:hAnsi="Times New Roman" w:cs="Times New Roman"/>
                <w:sz w:val="28"/>
                <w:szCs w:val="28"/>
              </w:rPr>
              <w:lastRenderedPageBreak/>
              <w:t>протекания.</w:t>
            </w:r>
          </w:p>
          <w:p w14:paraId="5429393E" w14:textId="77777777" w:rsidR="00A77749" w:rsidRPr="00A77749" w:rsidRDefault="00A77749" w:rsidP="00A77749">
            <w:pPr>
              <w:numPr>
                <w:ilvl w:val="0"/>
                <w:numId w:val="25"/>
              </w:numPr>
              <w:spacing w:before="100" w:beforeAutospacing="1" w:after="100" w:afterAutospacing="1" w:line="276" w:lineRule="auto"/>
              <w:jc w:val="both"/>
              <w:rPr>
                <w:rFonts w:ascii="Times New Roman" w:eastAsia="Times New Roman" w:hAnsi="Times New Roman" w:cs="Times New Roman"/>
                <w:sz w:val="28"/>
                <w:szCs w:val="28"/>
              </w:rPr>
            </w:pPr>
            <w:r w:rsidRPr="00A77749">
              <w:rPr>
                <w:rFonts w:ascii="Times New Roman" w:eastAsia="Arial" w:hAnsi="Times New Roman" w:cs="Times New Roman"/>
                <w:sz w:val="28"/>
                <w:szCs w:val="28"/>
              </w:rPr>
              <w:t>Химическое равновесие при оценке предела протекания металлургических процессов с протеканием химических реакций.</w:t>
            </w:r>
          </w:p>
          <w:p w14:paraId="4C85D790" w14:textId="77777777" w:rsidR="00A77749" w:rsidRPr="00A77749" w:rsidRDefault="00A77749" w:rsidP="00A77749">
            <w:pPr>
              <w:spacing w:before="100" w:beforeAutospacing="1" w:after="100" w:afterAutospacing="1" w:line="276" w:lineRule="auto"/>
              <w:jc w:val="both"/>
              <w:rPr>
                <w:rFonts w:ascii="Times New Roman" w:eastAsia="Arial" w:hAnsi="Times New Roman" w:cs="Times New Roman"/>
                <w:sz w:val="28"/>
                <w:szCs w:val="28"/>
              </w:rPr>
            </w:pPr>
            <w:r w:rsidRPr="00A77749">
              <w:rPr>
                <w:rFonts w:ascii="Times New Roman" w:eastAsia="Arial" w:hAnsi="Times New Roman" w:cs="Times New Roman"/>
                <w:sz w:val="28"/>
                <w:szCs w:val="28"/>
              </w:rPr>
              <w:t xml:space="preserve">           неделя 4</w:t>
            </w:r>
          </w:p>
          <w:p w14:paraId="45AB9990" w14:textId="77777777" w:rsidR="00A77749" w:rsidRPr="00A77749" w:rsidRDefault="00A77749" w:rsidP="00A77749">
            <w:pPr>
              <w:spacing w:before="100" w:beforeAutospacing="1" w:after="100" w:afterAutospacing="1" w:line="276" w:lineRule="auto"/>
              <w:jc w:val="both"/>
              <w:rPr>
                <w:rFonts w:ascii="Times New Roman" w:eastAsia="Arial" w:hAnsi="Times New Roman" w:cs="Times New Roman"/>
                <w:sz w:val="28"/>
                <w:szCs w:val="28"/>
              </w:rPr>
            </w:pPr>
            <w:r w:rsidRPr="00A77749">
              <w:rPr>
                <w:rFonts w:ascii="Times New Roman" w:eastAsia="Arial" w:hAnsi="Times New Roman" w:cs="Times New Roman"/>
                <w:sz w:val="28"/>
                <w:szCs w:val="28"/>
              </w:rPr>
              <w:t xml:space="preserve">          Цель: Закрепление на примерах химического равновесия в    системе металл-кислород-оксид металла расчета состава газовой фазы металлургического аппарата, определяющего возможность протекания термического восстановления металлов;  металлотермии.</w:t>
            </w:r>
          </w:p>
          <w:p w14:paraId="632EF284" w14:textId="77777777" w:rsidR="00A77749" w:rsidRPr="00A77749" w:rsidRDefault="00A77749" w:rsidP="00A77749">
            <w:pPr>
              <w:spacing w:before="100" w:beforeAutospacing="1" w:after="100" w:afterAutospacing="1" w:line="276" w:lineRule="auto"/>
              <w:jc w:val="both"/>
              <w:rPr>
                <w:rFonts w:ascii="Times New Roman" w:eastAsia="Arial" w:hAnsi="Times New Roman" w:cs="Times New Roman"/>
                <w:sz w:val="28"/>
                <w:szCs w:val="28"/>
              </w:rPr>
            </w:pPr>
          </w:p>
          <w:p w14:paraId="1B1A9D8D" w14:textId="77777777" w:rsidR="00A77749" w:rsidRPr="00A77749" w:rsidRDefault="00A77749" w:rsidP="00A77749">
            <w:pPr>
              <w:numPr>
                <w:ilvl w:val="0"/>
                <w:numId w:val="36"/>
              </w:numPr>
              <w:spacing w:before="100" w:beforeAutospacing="1" w:after="100" w:afterAutospacing="1" w:line="276" w:lineRule="auto"/>
              <w:jc w:val="both"/>
              <w:rPr>
                <w:rFonts w:ascii="Times New Roman" w:eastAsia="Arial" w:hAnsi="Times New Roman" w:cs="Times New Roman"/>
                <w:sz w:val="28"/>
                <w:szCs w:val="28"/>
              </w:rPr>
            </w:pPr>
            <w:r w:rsidRPr="00A77749">
              <w:rPr>
                <w:rFonts w:ascii="Times New Roman" w:eastAsia="Arial" w:hAnsi="Times New Roman" w:cs="Times New Roman"/>
                <w:sz w:val="28"/>
                <w:szCs w:val="28"/>
              </w:rPr>
              <w:t>Термодинамическая связь константы химического равновесия с термодинамическими потенциалами.</w:t>
            </w:r>
          </w:p>
          <w:p w14:paraId="671AFDC4" w14:textId="77777777" w:rsidR="00A77749" w:rsidRPr="00A77749" w:rsidRDefault="00A77749" w:rsidP="00A77749">
            <w:pPr>
              <w:numPr>
                <w:ilvl w:val="0"/>
                <w:numId w:val="36"/>
              </w:numPr>
              <w:spacing w:before="100" w:beforeAutospacing="1" w:after="100" w:afterAutospacing="1" w:line="276" w:lineRule="auto"/>
              <w:jc w:val="both"/>
              <w:rPr>
                <w:rFonts w:ascii="Times New Roman" w:eastAsia="Arial" w:hAnsi="Times New Roman" w:cs="Times New Roman"/>
                <w:sz w:val="28"/>
                <w:szCs w:val="28"/>
              </w:rPr>
            </w:pPr>
            <w:r w:rsidRPr="00A77749">
              <w:rPr>
                <w:rFonts w:ascii="Times New Roman" w:eastAsia="Arial" w:hAnsi="Times New Roman" w:cs="Times New Roman"/>
                <w:sz w:val="28"/>
                <w:szCs w:val="28"/>
              </w:rPr>
              <w:t>Принцип расчета химических равновесий в гомогенных и гетерогенных металлургических процессах.</w:t>
            </w:r>
          </w:p>
          <w:p w14:paraId="1186365A" w14:textId="77777777" w:rsidR="00A77749" w:rsidRPr="00A77749" w:rsidRDefault="00A77749" w:rsidP="00A77749">
            <w:pPr>
              <w:spacing w:before="100" w:beforeAutospacing="1" w:after="100" w:afterAutospacing="1" w:line="276" w:lineRule="auto"/>
              <w:ind w:left="1185"/>
              <w:jc w:val="both"/>
              <w:rPr>
                <w:rFonts w:ascii="Times New Roman" w:eastAsia="Times New Roman" w:hAnsi="Times New Roman" w:cs="Times New Roman"/>
                <w:sz w:val="28"/>
                <w:szCs w:val="28"/>
              </w:rPr>
            </w:pPr>
            <w:r w:rsidRPr="00A77749">
              <w:rPr>
                <w:rFonts w:ascii="Times New Roman" w:eastAsia="Times New Roman" w:hAnsi="Times New Roman" w:cs="Times New Roman"/>
                <w:sz w:val="28"/>
                <w:szCs w:val="28"/>
              </w:rPr>
              <w:t>Неделя 5</w:t>
            </w:r>
          </w:p>
          <w:p w14:paraId="64DFCE9E" w14:textId="77777777" w:rsidR="00A77749" w:rsidRPr="00A77749" w:rsidRDefault="00A77749" w:rsidP="00A77749">
            <w:pPr>
              <w:spacing w:before="100" w:beforeAutospacing="1" w:after="100" w:afterAutospacing="1" w:line="276" w:lineRule="auto"/>
              <w:ind w:left="825"/>
              <w:jc w:val="both"/>
              <w:rPr>
                <w:rFonts w:ascii="Times New Roman" w:eastAsia="Times New Roman" w:hAnsi="Times New Roman" w:cs="Times New Roman"/>
                <w:sz w:val="28"/>
                <w:szCs w:val="28"/>
              </w:rPr>
            </w:pPr>
            <w:r w:rsidRPr="00A77749">
              <w:rPr>
                <w:rFonts w:ascii="Times New Roman" w:eastAsia="Arial" w:hAnsi="Times New Roman" w:cs="Times New Roman"/>
                <w:sz w:val="28"/>
                <w:szCs w:val="28"/>
              </w:rPr>
              <w:t>Цель: Закрепление физического смысла соотношения константы химического равновесия с термодинамическими потенциалами на примерах расчета химических равновесий в гомогенных и гетерогенных металлургических процессах.</w:t>
            </w:r>
          </w:p>
          <w:p w14:paraId="79067EE1" w14:textId="77777777" w:rsidR="00A77749" w:rsidRPr="00A77749" w:rsidRDefault="00A77749" w:rsidP="00A77749">
            <w:pPr>
              <w:spacing w:before="100" w:beforeAutospacing="1" w:after="100" w:afterAutospacing="1" w:line="276" w:lineRule="auto"/>
              <w:rPr>
                <w:rFonts w:ascii="Times New Roman" w:eastAsia="Times New Roman" w:hAnsi="Times New Roman" w:cs="Times New Roman"/>
                <w:sz w:val="28"/>
                <w:szCs w:val="28"/>
              </w:rPr>
            </w:pPr>
            <w:r w:rsidRPr="00A77749">
              <w:rPr>
                <w:rFonts w:ascii="Times New Roman" w:eastAsia="Arial" w:hAnsi="Times New Roman" w:cs="Times New Roman"/>
                <w:sz w:val="28"/>
                <w:szCs w:val="28"/>
              </w:rPr>
              <w:t xml:space="preserve">           11Термодинамическая оценка направленности металлургического процесса по константе равновесия.</w:t>
            </w:r>
          </w:p>
          <w:p w14:paraId="093E64C5" w14:textId="77777777" w:rsidR="00A77749" w:rsidRPr="00A77749" w:rsidRDefault="00A77749" w:rsidP="00A77749">
            <w:pPr>
              <w:spacing w:before="100" w:beforeAutospacing="1" w:after="100" w:afterAutospacing="1" w:line="276" w:lineRule="auto"/>
              <w:ind w:left="825"/>
              <w:jc w:val="both"/>
              <w:rPr>
                <w:rFonts w:ascii="Times New Roman" w:eastAsia="Times New Roman" w:hAnsi="Times New Roman" w:cs="Times New Roman"/>
                <w:sz w:val="28"/>
                <w:szCs w:val="28"/>
              </w:rPr>
            </w:pPr>
            <w:r w:rsidRPr="00A77749">
              <w:rPr>
                <w:rFonts w:ascii="Times New Roman" w:eastAsia="Arial" w:hAnsi="Times New Roman" w:cs="Times New Roman"/>
                <w:sz w:val="28"/>
                <w:szCs w:val="28"/>
              </w:rPr>
              <w:t>12 Принцип Ле Шателье на примерах химического равновесия металлургических систем.</w:t>
            </w:r>
          </w:p>
          <w:p w14:paraId="39AC83C0" w14:textId="77777777" w:rsidR="00A77749" w:rsidRPr="00A77749" w:rsidRDefault="00A77749" w:rsidP="00A77749">
            <w:pPr>
              <w:spacing w:before="100" w:beforeAutospacing="1" w:after="100" w:afterAutospacing="1" w:line="276" w:lineRule="auto"/>
              <w:ind w:left="825"/>
              <w:jc w:val="both"/>
              <w:rPr>
                <w:rFonts w:ascii="Times New Roman" w:eastAsia="Times New Roman" w:hAnsi="Times New Roman" w:cs="Times New Roman"/>
                <w:sz w:val="28"/>
                <w:szCs w:val="28"/>
              </w:rPr>
            </w:pPr>
            <w:r w:rsidRPr="00A77749">
              <w:rPr>
                <w:rFonts w:ascii="Times New Roman" w:eastAsia="Arial" w:hAnsi="Times New Roman" w:cs="Times New Roman"/>
                <w:sz w:val="28"/>
                <w:szCs w:val="28"/>
              </w:rPr>
              <w:t xml:space="preserve">Неделя 6  </w:t>
            </w:r>
            <w:r w:rsidRPr="00A77749">
              <w:rPr>
                <w:rFonts w:ascii="Times New Roman" w:eastAsia="Arial" w:hAnsi="Times New Roman" w:cs="Times New Roman"/>
                <w:sz w:val="24"/>
                <w:szCs w:val="24"/>
              </w:rPr>
              <w:t xml:space="preserve">Тема 6  Методы расчета соотношения константы равновесия с исходным и равновесным составом реакционной смеси компонентов.      </w:t>
            </w:r>
            <w:r w:rsidRPr="00A77749">
              <w:rPr>
                <w:rFonts w:ascii="Times New Roman" w:eastAsia="Arial" w:hAnsi="Times New Roman" w:cs="Times New Roman"/>
                <w:sz w:val="28"/>
                <w:szCs w:val="28"/>
              </w:rPr>
              <w:t>Цель:  применение термодинамической оценки направленности металлургических реакций по константе равновесия на примерах основных способов определения состава равновесной смеси.</w:t>
            </w:r>
          </w:p>
          <w:p w14:paraId="2A4740B5" w14:textId="77777777" w:rsidR="00A77749" w:rsidRPr="00A77749" w:rsidRDefault="00A77749" w:rsidP="00A77749">
            <w:pPr>
              <w:spacing w:before="100" w:beforeAutospacing="1" w:after="100" w:afterAutospacing="1" w:line="276" w:lineRule="auto"/>
              <w:ind w:left="1185"/>
              <w:jc w:val="both"/>
              <w:rPr>
                <w:rFonts w:ascii="Times New Roman" w:eastAsia="Times New Roman" w:hAnsi="Times New Roman" w:cs="Times New Roman"/>
                <w:sz w:val="28"/>
                <w:szCs w:val="28"/>
              </w:rPr>
            </w:pPr>
            <w:r w:rsidRPr="00A77749">
              <w:rPr>
                <w:rFonts w:ascii="Times New Roman" w:eastAsia="Arial" w:hAnsi="Times New Roman" w:cs="Times New Roman"/>
                <w:sz w:val="28"/>
                <w:szCs w:val="28"/>
              </w:rPr>
              <w:t>13 Влияние параметров рабочего регламента металлургического процесса на выход продуктов.</w:t>
            </w:r>
          </w:p>
          <w:p w14:paraId="0A8A1F12" w14:textId="77777777" w:rsidR="00A77749" w:rsidRPr="00A77749" w:rsidRDefault="00A77749" w:rsidP="00A77749">
            <w:pPr>
              <w:spacing w:before="100" w:beforeAutospacing="1" w:after="100" w:afterAutospacing="1" w:line="276" w:lineRule="auto"/>
              <w:ind w:left="1185"/>
              <w:jc w:val="both"/>
              <w:rPr>
                <w:rFonts w:ascii="Times New Roman" w:eastAsia="Times New Roman" w:hAnsi="Times New Roman" w:cs="Times New Roman"/>
                <w:sz w:val="28"/>
                <w:szCs w:val="28"/>
              </w:rPr>
            </w:pPr>
            <w:r w:rsidRPr="00A77749">
              <w:rPr>
                <w:rFonts w:ascii="Times New Roman" w:eastAsia="Arial" w:hAnsi="Times New Roman" w:cs="Times New Roman"/>
                <w:sz w:val="28"/>
                <w:szCs w:val="28"/>
              </w:rPr>
              <w:lastRenderedPageBreak/>
              <w:t>14 Принцип Ле Шателье при управлении металлургическими процессами.</w:t>
            </w:r>
          </w:p>
          <w:p w14:paraId="6FD6BBAB" w14:textId="77777777" w:rsidR="00A77749" w:rsidRPr="00A77749" w:rsidRDefault="00A77749" w:rsidP="00A77749">
            <w:pPr>
              <w:spacing w:before="100" w:beforeAutospacing="1" w:after="100" w:afterAutospacing="1" w:line="276" w:lineRule="auto"/>
              <w:ind w:left="825"/>
              <w:jc w:val="both"/>
              <w:rPr>
                <w:rFonts w:ascii="Times New Roman" w:eastAsia="Arial" w:hAnsi="Times New Roman" w:cs="Times New Roman"/>
                <w:sz w:val="24"/>
                <w:szCs w:val="24"/>
              </w:rPr>
            </w:pPr>
            <w:r w:rsidRPr="00A77749">
              <w:rPr>
                <w:rFonts w:ascii="Times New Roman" w:eastAsia="Arial" w:hAnsi="Times New Roman" w:cs="Times New Roman"/>
                <w:sz w:val="28"/>
                <w:szCs w:val="28"/>
              </w:rPr>
              <w:t xml:space="preserve">Неделя 7  </w:t>
            </w:r>
            <w:r w:rsidRPr="00A77749">
              <w:rPr>
                <w:rFonts w:ascii="Times New Roman" w:eastAsia="Arial" w:hAnsi="Times New Roman" w:cs="Times New Roman"/>
              </w:rPr>
              <w:t>Тема 7</w:t>
            </w:r>
            <w:r w:rsidRPr="00A77749">
              <w:rPr>
                <w:rFonts w:ascii="Times New Roman" w:eastAsia="Arial" w:hAnsi="Times New Roman" w:cs="Times New Roman"/>
                <w:sz w:val="28"/>
                <w:szCs w:val="28"/>
              </w:rPr>
              <w:t xml:space="preserve"> </w:t>
            </w:r>
            <w:r w:rsidRPr="00A77749">
              <w:rPr>
                <w:rFonts w:ascii="Times New Roman" w:eastAsia="Arial" w:hAnsi="Times New Roman" w:cs="Times New Roman"/>
                <w:sz w:val="24"/>
                <w:szCs w:val="24"/>
              </w:rPr>
              <w:t>Управление технологическим регламентом процесса на основе принципа Ле Шателье.</w:t>
            </w:r>
          </w:p>
          <w:p w14:paraId="1BEA8FED" w14:textId="77777777" w:rsidR="00A77749" w:rsidRPr="00A77749" w:rsidRDefault="00A77749" w:rsidP="00A77749">
            <w:pPr>
              <w:spacing w:before="100" w:beforeAutospacing="1" w:after="100" w:afterAutospacing="1" w:line="276" w:lineRule="auto"/>
              <w:ind w:left="825"/>
              <w:jc w:val="both"/>
              <w:rPr>
                <w:rFonts w:ascii="Times New Roman" w:eastAsia="Times New Roman" w:hAnsi="Times New Roman" w:cs="Times New Roman"/>
                <w:sz w:val="28"/>
                <w:szCs w:val="28"/>
              </w:rPr>
            </w:pPr>
            <w:r w:rsidRPr="00A77749">
              <w:rPr>
                <w:rFonts w:ascii="Times New Roman" w:eastAsia="Arial" w:hAnsi="Times New Roman" w:cs="Times New Roman"/>
                <w:sz w:val="24"/>
                <w:szCs w:val="24"/>
              </w:rPr>
              <w:t xml:space="preserve"> </w:t>
            </w:r>
            <w:r w:rsidRPr="00A77749">
              <w:rPr>
                <w:rFonts w:ascii="Times New Roman" w:eastAsia="Arial" w:hAnsi="Times New Roman" w:cs="Times New Roman"/>
                <w:sz w:val="28"/>
                <w:szCs w:val="28"/>
              </w:rPr>
              <w:t xml:space="preserve">     Цель:   применение принципа Ле Шателье при оценке влияния параметров рабочего регламента процесса на выход продуктов по константе равновесия.</w:t>
            </w:r>
          </w:p>
          <w:p w14:paraId="10A033DE" w14:textId="77777777" w:rsidR="00A77749" w:rsidRPr="00A77749" w:rsidRDefault="00A77749" w:rsidP="00A77749">
            <w:pPr>
              <w:spacing w:before="100" w:beforeAutospacing="1" w:after="100" w:afterAutospacing="1" w:line="276" w:lineRule="auto"/>
              <w:ind w:left="825"/>
              <w:jc w:val="both"/>
              <w:rPr>
                <w:rFonts w:ascii="Times New Roman" w:eastAsia="Times New Roman" w:hAnsi="Times New Roman" w:cs="Times New Roman"/>
                <w:sz w:val="28"/>
                <w:szCs w:val="28"/>
              </w:rPr>
            </w:pPr>
          </w:p>
          <w:p w14:paraId="6CF28B09" w14:textId="77777777" w:rsidR="00A77749" w:rsidRPr="00A77749" w:rsidRDefault="00A77749" w:rsidP="00A77749">
            <w:pPr>
              <w:spacing w:before="100" w:beforeAutospacing="1" w:after="100" w:afterAutospacing="1" w:line="276" w:lineRule="auto"/>
              <w:ind w:left="1185"/>
              <w:jc w:val="both"/>
              <w:rPr>
                <w:rFonts w:ascii="Times New Roman" w:eastAsia="Times New Roman" w:hAnsi="Times New Roman" w:cs="Times New Roman"/>
                <w:sz w:val="28"/>
                <w:szCs w:val="28"/>
              </w:rPr>
            </w:pPr>
            <w:r w:rsidRPr="00A77749">
              <w:rPr>
                <w:rFonts w:ascii="Times New Roman" w:eastAsia="Arial" w:hAnsi="Times New Roman" w:cs="Times New Roman"/>
                <w:sz w:val="28"/>
                <w:szCs w:val="28"/>
              </w:rPr>
              <w:t>15 Термодинамический анализ на примере металлургической системы.</w:t>
            </w:r>
          </w:p>
          <w:p w14:paraId="2FCCCBBC" w14:textId="77777777" w:rsidR="00A77749" w:rsidRPr="00A77749" w:rsidRDefault="00A77749" w:rsidP="00A77749">
            <w:pPr>
              <w:spacing w:before="100" w:beforeAutospacing="1" w:after="100" w:afterAutospacing="1" w:line="276" w:lineRule="auto"/>
              <w:jc w:val="both"/>
              <w:rPr>
                <w:rFonts w:ascii="Times New Roman" w:eastAsia="Times New Roman" w:hAnsi="Times New Roman" w:cs="Times New Roman"/>
                <w:sz w:val="24"/>
                <w:szCs w:val="24"/>
              </w:rPr>
            </w:pPr>
            <w:r w:rsidRPr="00A77749">
              <w:rPr>
                <w:rFonts w:ascii="Times New Roman" w:eastAsia="Times New Roman" w:hAnsi="Times New Roman" w:cs="Times New Roman"/>
                <w:sz w:val="28"/>
                <w:szCs w:val="28"/>
              </w:rPr>
              <w:t xml:space="preserve">      Неделя 8  </w:t>
            </w:r>
            <w:r w:rsidRPr="00A77749">
              <w:rPr>
                <w:rFonts w:ascii="Times New Roman" w:eastAsia="Times New Roman" w:hAnsi="Times New Roman" w:cs="Times New Roman"/>
                <w:sz w:val="24"/>
                <w:szCs w:val="24"/>
              </w:rPr>
              <w:t>Тема 8   Методы термодинамического анализа на примерах исследования по диссертационной тематике.</w:t>
            </w:r>
          </w:p>
          <w:p w14:paraId="5EB0C1B0" w14:textId="77777777" w:rsidR="00A77749" w:rsidRPr="00A77749" w:rsidRDefault="00A77749" w:rsidP="00A77749">
            <w:pPr>
              <w:spacing w:before="100" w:beforeAutospacing="1" w:after="100" w:afterAutospacing="1" w:line="276" w:lineRule="auto"/>
              <w:jc w:val="both"/>
              <w:rPr>
                <w:rFonts w:ascii="Times New Roman" w:eastAsia="Times New Roman" w:hAnsi="Times New Roman" w:cs="Times New Roman"/>
                <w:sz w:val="28"/>
                <w:szCs w:val="28"/>
              </w:rPr>
            </w:pPr>
            <w:r w:rsidRPr="00A77749">
              <w:rPr>
                <w:rFonts w:ascii="Times New Roman" w:eastAsia="Times New Roman" w:hAnsi="Times New Roman" w:cs="Times New Roman"/>
                <w:sz w:val="28"/>
                <w:szCs w:val="28"/>
              </w:rPr>
              <w:t xml:space="preserve"> </w:t>
            </w:r>
            <w:bookmarkStart w:id="7" w:name="_Hlk46637090"/>
            <w:r w:rsidRPr="00A77749">
              <w:rPr>
                <w:rFonts w:ascii="Times New Roman" w:eastAsia="Times New Roman" w:hAnsi="Times New Roman" w:cs="Times New Roman"/>
                <w:sz w:val="28"/>
                <w:szCs w:val="28"/>
              </w:rPr>
              <w:t>Цель: Применение метода термодинамического анализа на примерах исследования по диссертационной тематике.</w:t>
            </w:r>
          </w:p>
          <w:bookmarkEnd w:id="5"/>
          <w:bookmarkEnd w:id="6"/>
          <w:bookmarkEnd w:id="7"/>
          <w:p w14:paraId="3E036756" w14:textId="77777777" w:rsidR="00A77749" w:rsidRPr="00A77749" w:rsidRDefault="00A77749" w:rsidP="00A77749">
            <w:pPr>
              <w:spacing w:before="100" w:beforeAutospacing="1" w:after="100" w:afterAutospacing="1" w:line="276" w:lineRule="auto"/>
              <w:jc w:val="both"/>
              <w:rPr>
                <w:rFonts w:ascii="Times New Roman" w:eastAsia="Times New Roman" w:hAnsi="Times New Roman" w:cs="Times New Roman"/>
                <w:sz w:val="28"/>
                <w:szCs w:val="28"/>
              </w:rPr>
            </w:pPr>
          </w:p>
          <w:p w14:paraId="23A02563" w14:textId="77777777" w:rsidR="00A77749" w:rsidRPr="00A77749" w:rsidRDefault="00A77749" w:rsidP="00A77749">
            <w:pPr>
              <w:spacing w:before="100" w:beforeAutospacing="1" w:after="100" w:afterAutospacing="1" w:line="276" w:lineRule="auto"/>
              <w:jc w:val="both"/>
              <w:rPr>
                <w:rFonts w:ascii="Times New Roman" w:eastAsia="Times New Roman" w:hAnsi="Times New Roman" w:cs="Times New Roman"/>
                <w:sz w:val="28"/>
                <w:szCs w:val="28"/>
              </w:rPr>
            </w:pPr>
          </w:p>
          <w:p w14:paraId="51C703F5" w14:textId="77777777" w:rsidR="00A77749" w:rsidRPr="00A77749" w:rsidRDefault="00A77749" w:rsidP="00A77749">
            <w:pPr>
              <w:spacing w:before="100" w:beforeAutospacing="1" w:after="100" w:afterAutospacing="1" w:line="276" w:lineRule="auto"/>
              <w:jc w:val="both"/>
              <w:rPr>
                <w:rFonts w:ascii="Times New Roman" w:eastAsia="Times New Roman" w:hAnsi="Times New Roman" w:cs="Times New Roman"/>
                <w:sz w:val="28"/>
                <w:szCs w:val="28"/>
              </w:rPr>
            </w:pPr>
          </w:p>
          <w:p w14:paraId="5AEFA24C" w14:textId="77777777" w:rsidR="00A77749" w:rsidRPr="00A77749" w:rsidRDefault="00A77749" w:rsidP="00A77749">
            <w:pPr>
              <w:spacing w:before="100" w:beforeAutospacing="1" w:after="100" w:afterAutospacing="1" w:line="276" w:lineRule="auto"/>
              <w:jc w:val="both"/>
              <w:rPr>
                <w:rFonts w:ascii="Times New Roman" w:eastAsia="Times New Roman" w:hAnsi="Times New Roman" w:cs="Times New Roman"/>
                <w:sz w:val="28"/>
                <w:szCs w:val="28"/>
              </w:rPr>
            </w:pPr>
          </w:p>
          <w:p w14:paraId="363224B6" w14:textId="77777777" w:rsidR="00A77749" w:rsidRPr="00A77749" w:rsidRDefault="00A77749" w:rsidP="00A77749">
            <w:pPr>
              <w:spacing w:before="100" w:beforeAutospacing="1" w:after="100" w:afterAutospacing="1" w:line="276" w:lineRule="auto"/>
              <w:jc w:val="both"/>
              <w:rPr>
                <w:rFonts w:ascii="Times New Roman" w:eastAsia="Times New Roman" w:hAnsi="Times New Roman" w:cs="Times New Roman"/>
                <w:sz w:val="28"/>
                <w:szCs w:val="28"/>
              </w:rPr>
            </w:pPr>
          </w:p>
          <w:p w14:paraId="3CB7318F" w14:textId="77777777" w:rsidR="00A77749" w:rsidRPr="00A77749" w:rsidRDefault="00A77749" w:rsidP="00A77749">
            <w:pPr>
              <w:spacing w:before="100" w:beforeAutospacing="1" w:after="100" w:afterAutospacing="1" w:line="276" w:lineRule="auto"/>
              <w:jc w:val="both"/>
              <w:rPr>
                <w:rFonts w:ascii="Times New Roman" w:eastAsia="Times New Roman" w:hAnsi="Times New Roman" w:cs="Times New Roman"/>
                <w:sz w:val="28"/>
                <w:szCs w:val="28"/>
              </w:rPr>
            </w:pPr>
          </w:p>
          <w:p w14:paraId="5AF513D0" w14:textId="77777777" w:rsidR="00A77749" w:rsidRPr="00A77749" w:rsidRDefault="00A77749" w:rsidP="00A77749">
            <w:pPr>
              <w:spacing w:before="100" w:beforeAutospacing="1" w:after="100" w:afterAutospacing="1" w:line="276" w:lineRule="auto"/>
              <w:jc w:val="both"/>
              <w:rPr>
                <w:rFonts w:ascii="Times New Roman" w:eastAsia="Times New Roman" w:hAnsi="Times New Roman" w:cs="Times New Roman"/>
                <w:sz w:val="28"/>
                <w:szCs w:val="28"/>
              </w:rPr>
            </w:pPr>
          </w:p>
          <w:p w14:paraId="0705FCBD" w14:textId="77777777" w:rsidR="00A77749" w:rsidRPr="00A77749" w:rsidRDefault="00A77749" w:rsidP="00A77749">
            <w:pPr>
              <w:spacing w:before="100" w:beforeAutospacing="1" w:after="100" w:afterAutospacing="1" w:line="276" w:lineRule="auto"/>
              <w:jc w:val="both"/>
              <w:rPr>
                <w:rFonts w:ascii="Times New Roman" w:eastAsia="Times New Roman" w:hAnsi="Times New Roman" w:cs="Times New Roman"/>
                <w:sz w:val="28"/>
                <w:szCs w:val="28"/>
              </w:rPr>
            </w:pPr>
            <w:r w:rsidRPr="00A77749">
              <w:rPr>
                <w:rFonts w:ascii="Times New Roman" w:eastAsia="Times New Roman" w:hAnsi="Times New Roman" w:cs="Times New Roman"/>
                <w:sz w:val="28"/>
                <w:szCs w:val="28"/>
              </w:rPr>
              <w:t>ВВЕДЕНИЕ</w:t>
            </w:r>
          </w:p>
          <w:p w14:paraId="0BBDA0E6" w14:textId="77777777" w:rsidR="00A77749" w:rsidRPr="00A77749" w:rsidRDefault="00A77749" w:rsidP="00A77749">
            <w:pPr>
              <w:spacing w:after="0" w:line="240" w:lineRule="auto"/>
              <w:jc w:val="both"/>
              <w:rPr>
                <w:rFonts w:ascii="Times New Roman" w:eastAsia="Times New Roman" w:hAnsi="Times New Roman" w:cs="Times New Roman"/>
                <w:sz w:val="28"/>
                <w:szCs w:val="28"/>
              </w:rPr>
            </w:pPr>
            <w:r w:rsidRPr="00A77749">
              <w:rPr>
                <w:rFonts w:ascii="Times New Roman" w:eastAsia="Times New Roman" w:hAnsi="Times New Roman" w:cs="Times New Roman"/>
                <w:sz w:val="28"/>
                <w:szCs w:val="28"/>
              </w:rPr>
              <w:t xml:space="preserve">Уважаемые магистранты, в соответствии с образовательной программой специальности «Металлургия» для изучения предлагается  дисциплина </w:t>
            </w:r>
            <w:bookmarkStart w:id="8" w:name="_Hlk45787504"/>
            <w:r w:rsidRPr="00A77749">
              <w:rPr>
                <w:rFonts w:ascii="Times New Roman" w:eastAsia="Times New Roman" w:hAnsi="Times New Roman" w:cs="Times New Roman"/>
                <w:sz w:val="28"/>
                <w:szCs w:val="28"/>
              </w:rPr>
              <w:t xml:space="preserve">«Термодинамический анализ металлургических процессов» </w:t>
            </w:r>
            <w:bookmarkEnd w:id="8"/>
            <w:r w:rsidRPr="00A77749">
              <w:rPr>
                <w:rFonts w:ascii="Times New Roman" w:eastAsia="Times New Roman" w:hAnsi="Times New Roman" w:cs="Times New Roman"/>
                <w:sz w:val="28"/>
                <w:szCs w:val="28"/>
              </w:rPr>
              <w:t xml:space="preserve">(ТАМП) на платформе </w:t>
            </w:r>
            <w:r w:rsidRPr="00A77749">
              <w:rPr>
                <w:rFonts w:ascii="Times New Roman" w:eastAsia="Times New Roman" w:hAnsi="Times New Roman" w:cs="Times New Roman"/>
                <w:sz w:val="28"/>
                <w:szCs w:val="28"/>
                <w:lang w:val="en-US"/>
              </w:rPr>
              <w:t>Moodle</w:t>
            </w:r>
            <w:r w:rsidRPr="00A77749">
              <w:rPr>
                <w:rFonts w:ascii="Times New Roman" w:eastAsia="Times New Roman" w:hAnsi="Times New Roman" w:cs="Times New Roman"/>
                <w:sz w:val="28"/>
                <w:szCs w:val="28"/>
              </w:rPr>
              <w:t xml:space="preserve"> массового курса МООК . </w:t>
            </w:r>
          </w:p>
          <w:p w14:paraId="04D260EA" w14:textId="77777777" w:rsidR="00A77749" w:rsidRPr="00A77749" w:rsidRDefault="00A77749" w:rsidP="00A77749">
            <w:pPr>
              <w:spacing w:after="0" w:line="240" w:lineRule="auto"/>
              <w:jc w:val="both"/>
              <w:rPr>
                <w:rFonts w:ascii="Times New Roman" w:eastAsia="Times New Roman" w:hAnsi="Times New Roman" w:cs="Times New Roman"/>
                <w:sz w:val="28"/>
                <w:szCs w:val="28"/>
              </w:rPr>
            </w:pPr>
            <w:r w:rsidRPr="00A77749">
              <w:rPr>
                <w:rFonts w:ascii="Times New Roman" w:eastAsia="Times New Roman" w:hAnsi="Times New Roman" w:cs="Times New Roman"/>
                <w:sz w:val="28"/>
                <w:szCs w:val="28"/>
              </w:rPr>
              <w:t xml:space="preserve">Освоение программы «ТАМП» обеспечит вас научным инструментом при работе по теме диссертации. Ожидаемый результат изучения курса: использование термодинамического метода при исследовании </w:t>
            </w:r>
            <w:r w:rsidRPr="00A77749">
              <w:rPr>
                <w:rFonts w:ascii="Times New Roman" w:eastAsia="Times New Roman" w:hAnsi="Times New Roman" w:cs="Times New Roman"/>
                <w:sz w:val="28"/>
                <w:szCs w:val="28"/>
              </w:rPr>
              <w:lastRenderedPageBreak/>
              <w:t>металлургического объекта, связанного с темой диссертации, что соответствует цели и задачам изучения курса (цель-освоение термодинамического метода анализа; задачи - запоминание, понимание, применение, анализ).Для успешного изучения ТАМП необходимы базовые знания по  физической химии и металлургическим технологиям.</w:t>
            </w:r>
          </w:p>
          <w:p w14:paraId="15DC9DD1" w14:textId="77777777" w:rsidR="00A77749" w:rsidRPr="00A77749" w:rsidRDefault="00A77749" w:rsidP="00A77749">
            <w:pPr>
              <w:spacing w:after="0" w:line="240" w:lineRule="auto"/>
              <w:jc w:val="both"/>
              <w:rPr>
                <w:rFonts w:ascii="Times New Roman" w:eastAsia="Times New Roman" w:hAnsi="Times New Roman" w:cs="Times New Roman"/>
                <w:sz w:val="28"/>
                <w:szCs w:val="28"/>
              </w:rPr>
            </w:pPr>
            <w:r w:rsidRPr="00A77749">
              <w:rPr>
                <w:rFonts w:ascii="Times New Roman" w:eastAsia="Times New Roman" w:hAnsi="Times New Roman" w:cs="Times New Roman"/>
                <w:sz w:val="28"/>
                <w:szCs w:val="28"/>
              </w:rPr>
              <w:t>.Вам будут предложены: рабочая программа (силлабус) на трех языках, лекционный комплекс, МУ к практическим, СРО; тесты для самоконтроля (квизы), составляющие основу тестов РК1, РК2 и экзаменационных тестов (экзаменационных вопросов) - электронный вариант. Еженедельные консультации по вопросам изучаемой дисциплины (2ч) – чат; дискуссии на форуме. Ваши предложения и замечания будут учтены в совместной работе.</w:t>
            </w:r>
          </w:p>
          <w:p w14:paraId="4B9F263A" w14:textId="77777777" w:rsidR="00A77749" w:rsidRPr="00A77749" w:rsidRDefault="00A77749" w:rsidP="00A77749">
            <w:pPr>
              <w:spacing w:after="0" w:line="240" w:lineRule="auto"/>
              <w:jc w:val="both"/>
              <w:rPr>
                <w:rFonts w:ascii="Times New Roman" w:eastAsia="Arial" w:hAnsi="Times New Roman" w:cs="Times New Roman"/>
                <w:sz w:val="28"/>
                <w:szCs w:val="20"/>
              </w:rPr>
            </w:pPr>
            <w:r w:rsidRPr="00A77749">
              <w:rPr>
                <w:rFonts w:ascii="Times New Roman" w:eastAsia="Arial" w:hAnsi="Times New Roman" w:cs="Times New Roman"/>
                <w:sz w:val="28"/>
                <w:szCs w:val="20"/>
              </w:rPr>
              <w:t xml:space="preserve">       Основу металлургии как науки составляет теория металлургических процессов. Предметом теории металлургических процессов служит физико-химический анализ сложных металлургических систем и процессов, в них протекающих. Одновременно с экспериментами в металлургии успешно используется теоретические методы исследования, ведущим из которых является  термодинамический анализ. Освоение этого  метода анализа является одной из главных задач при подготовке магистров металлургии, вследствие чего термодинамический метод анализа металлургических процессов занимает ведущее место среди дисциплин металлургического цикла.</w:t>
            </w:r>
            <w:r w:rsidRPr="00A77749">
              <w:rPr>
                <w:rFonts w:ascii="Times New Roman" w:eastAsia="Symbol" w:hAnsi="Times New Roman" w:cs="Times New Roman"/>
                <w:sz w:val="24"/>
                <w:szCs w:val="24"/>
              </w:rPr>
              <w:t xml:space="preserve"> </w:t>
            </w:r>
          </w:p>
          <w:p w14:paraId="338A6DF7" w14:textId="77777777" w:rsidR="00A77749" w:rsidRPr="00A77749" w:rsidRDefault="00A77749" w:rsidP="00A77749">
            <w:pPr>
              <w:spacing w:after="200" w:line="276" w:lineRule="auto"/>
              <w:ind w:firstLine="720"/>
              <w:jc w:val="both"/>
              <w:rPr>
                <w:rFonts w:ascii="Times New Roman" w:eastAsia="Times New Roman" w:hAnsi="Times New Roman" w:cs="Times New Roman"/>
                <w:sz w:val="28"/>
                <w:szCs w:val="28"/>
              </w:rPr>
            </w:pPr>
            <w:r w:rsidRPr="00A77749">
              <w:rPr>
                <w:rFonts w:ascii="Times New Roman" w:eastAsia="Times New Roman" w:hAnsi="Times New Roman" w:cs="Times New Roman"/>
                <w:sz w:val="28"/>
                <w:szCs w:val="28"/>
              </w:rPr>
              <w:t xml:space="preserve">Современные действующие и исследуемые перспективные схемы получения металлов из природного сырья и продуктов его обогащения предложены металлургами исследователями и практиками как результат умения использовать термодинамический метод анализа. Процессы получения и рафинирования металлов изучает гидро- и пирометаллургия, основу теории  которых составляет термодинамика. Знание законов термодинамики  в приложении к различным металлургическим процессам позволяет оценить термодинамическую возможность осуществления желаемого или предполагаемого процесса в условиях инертной либо агрессивной газовой атмосферы; установить функциональную связь состава и окислительно-восстановительных свойств газовой фазы; выполнить термодинамический анализ процессов образования и термической диссоциации разнообразных соединений в гетерогенных системах; оценить необходимые параметры процессов испарения, возгонки и конденсации; перегонки веществ при помощи химических транспортных реакций. Знание и умение пользоваться диаграммами состояния реальных металлургических систем (металлических, </w:t>
            </w:r>
            <w:r w:rsidRPr="00A77749">
              <w:rPr>
                <w:rFonts w:ascii="Times New Roman" w:eastAsia="Times New Roman" w:hAnsi="Times New Roman" w:cs="Times New Roman"/>
                <w:sz w:val="28"/>
                <w:szCs w:val="28"/>
              </w:rPr>
              <w:lastRenderedPageBreak/>
              <w:t>шлаковых, штейновых, солевых, комбинированных) необходимы при решении вопросов ликвации, зонной плавки, направленной кристаллизации, выбора шлака заданного состава и оценка его физико-химических характеристик; выбора флюсов при компоновке шихты и при решении вопросов разработки и усовершенствования металлургических процессов получения металлов и их  соединений.</w:t>
            </w:r>
          </w:p>
          <w:p w14:paraId="60A96FF9" w14:textId="77777777" w:rsidR="00A77749" w:rsidRPr="00A77749" w:rsidRDefault="00A77749" w:rsidP="00A77749">
            <w:pPr>
              <w:spacing w:after="200" w:line="276" w:lineRule="auto"/>
              <w:ind w:firstLine="720"/>
              <w:jc w:val="both"/>
              <w:rPr>
                <w:rFonts w:ascii="Times New Roman" w:eastAsia="Times New Roman" w:hAnsi="Times New Roman" w:cs="Times New Roman"/>
                <w:sz w:val="28"/>
                <w:szCs w:val="28"/>
              </w:rPr>
            </w:pPr>
            <w:r w:rsidRPr="00A77749">
              <w:rPr>
                <w:rFonts w:ascii="Times New Roman" w:eastAsia="Times New Roman" w:hAnsi="Times New Roman" w:cs="Times New Roman"/>
                <w:sz w:val="28"/>
                <w:szCs w:val="28"/>
              </w:rPr>
              <w:t xml:space="preserve"> Применение  термодинамического  анализа металлургических процессов как научный инструмент определяет возможность выбора схем технологического процесса и его физико-химических параметров, обеспечивающих оптимальный выход продуктов при максимальной скорости процесса в задачах исследований и практики металлургии</w:t>
            </w:r>
          </w:p>
          <w:p w14:paraId="5F399C17" w14:textId="77777777" w:rsidR="00A77749" w:rsidRPr="00A77749" w:rsidRDefault="00A77749" w:rsidP="00A77749">
            <w:pPr>
              <w:spacing w:after="200" w:line="276" w:lineRule="auto"/>
              <w:ind w:firstLine="720"/>
              <w:jc w:val="both"/>
              <w:rPr>
                <w:rFonts w:ascii="Times New Roman" w:eastAsia="Times New Roman" w:hAnsi="Times New Roman" w:cs="Times New Roman"/>
                <w:sz w:val="28"/>
                <w:szCs w:val="28"/>
              </w:rPr>
            </w:pPr>
            <w:r w:rsidRPr="00A77749">
              <w:rPr>
                <w:rFonts w:ascii="Times New Roman" w:eastAsia="Times New Roman" w:hAnsi="Times New Roman" w:cs="Times New Roman"/>
                <w:sz w:val="28"/>
                <w:szCs w:val="28"/>
              </w:rPr>
              <w:t xml:space="preserve">Текстовый материал:     8 -10мин  </w:t>
            </w:r>
          </w:p>
          <w:p w14:paraId="40260921" w14:textId="77777777" w:rsidR="00A77749" w:rsidRPr="00A77749" w:rsidRDefault="00A77749" w:rsidP="00A77749">
            <w:pPr>
              <w:spacing w:after="200" w:line="276" w:lineRule="auto"/>
              <w:ind w:firstLine="720"/>
              <w:jc w:val="both"/>
              <w:rPr>
                <w:rFonts w:ascii="Times New Roman" w:eastAsia="Times New Roman" w:hAnsi="Times New Roman" w:cs="Times New Roman"/>
                <w:sz w:val="28"/>
                <w:szCs w:val="28"/>
              </w:rPr>
            </w:pPr>
            <w:r w:rsidRPr="00A77749">
              <w:rPr>
                <w:rFonts w:ascii="Times New Roman" w:eastAsia="Times New Roman" w:hAnsi="Times New Roman" w:cs="Times New Roman"/>
                <w:sz w:val="28"/>
                <w:szCs w:val="28"/>
              </w:rPr>
              <w:t xml:space="preserve">                                                                                                       Дополнительный материал </w:t>
            </w:r>
            <w:r w:rsidRPr="00A77749">
              <w:rPr>
                <w:rFonts w:ascii="Times New Roman" w:eastAsia="Times New Roman" w:hAnsi="Times New Roman" w:cs="Times New Roman"/>
                <w:sz w:val="24"/>
                <w:szCs w:val="24"/>
              </w:rPr>
              <w:t xml:space="preserve"> ( самостоятельное изучение)</w:t>
            </w:r>
          </w:p>
          <w:p w14:paraId="0E390A9D" w14:textId="77777777" w:rsidR="00A77749" w:rsidRPr="00A77749" w:rsidRDefault="00A77749" w:rsidP="00A77749">
            <w:pPr>
              <w:spacing w:after="0" w:line="240" w:lineRule="auto"/>
              <w:ind w:left="720"/>
              <w:jc w:val="both"/>
              <w:rPr>
                <w:rFonts w:ascii="Times New Roman" w:eastAsia="Arial" w:hAnsi="Times New Roman" w:cs="Times New Roman"/>
                <w:sz w:val="28"/>
                <w:szCs w:val="20"/>
              </w:rPr>
            </w:pPr>
            <w:r w:rsidRPr="00A77749">
              <w:rPr>
                <w:rFonts w:ascii="Times New Roman" w:eastAsia="Arial" w:hAnsi="Times New Roman" w:cs="Times New Roman"/>
                <w:sz w:val="28"/>
                <w:szCs w:val="20"/>
              </w:rPr>
              <w:t xml:space="preserve"> Видео:  Ввод в курс ТАМП на платформе </w:t>
            </w:r>
            <w:r w:rsidRPr="00A77749">
              <w:rPr>
                <w:rFonts w:ascii="Times New Roman" w:eastAsia="Arial" w:hAnsi="Times New Roman" w:cs="Times New Roman"/>
                <w:sz w:val="28"/>
                <w:szCs w:val="20"/>
                <w:lang w:val="en-US"/>
              </w:rPr>
              <w:t>open</w:t>
            </w:r>
            <w:r w:rsidRPr="00A77749">
              <w:rPr>
                <w:rFonts w:ascii="Times New Roman" w:eastAsia="Arial" w:hAnsi="Times New Roman" w:cs="Times New Roman"/>
                <w:sz w:val="28"/>
                <w:szCs w:val="20"/>
              </w:rPr>
              <w:t xml:space="preserve"> </w:t>
            </w:r>
            <w:r w:rsidRPr="00A77749">
              <w:rPr>
                <w:rFonts w:ascii="Times New Roman" w:eastAsia="Arial" w:hAnsi="Times New Roman" w:cs="Times New Roman"/>
                <w:sz w:val="28"/>
                <w:szCs w:val="20"/>
                <w:lang w:val="en-US"/>
              </w:rPr>
              <w:t>edX</w:t>
            </w:r>
          </w:p>
          <w:p w14:paraId="3D58D16C" w14:textId="77777777" w:rsidR="00A77749" w:rsidRPr="00A77749" w:rsidRDefault="00A77749" w:rsidP="00A77749">
            <w:pPr>
              <w:spacing w:after="0" w:line="240" w:lineRule="auto"/>
              <w:ind w:left="720"/>
              <w:jc w:val="both"/>
              <w:rPr>
                <w:rFonts w:ascii="Times New Roman" w:eastAsia="Arial" w:hAnsi="Times New Roman" w:cs="Times New Roman"/>
                <w:sz w:val="28"/>
                <w:szCs w:val="20"/>
              </w:rPr>
            </w:pPr>
          </w:p>
          <w:p w14:paraId="1366F268" w14:textId="77777777" w:rsidR="00A77749" w:rsidRPr="00A77749" w:rsidRDefault="00A77749" w:rsidP="00A77749">
            <w:pPr>
              <w:spacing w:after="0" w:line="240" w:lineRule="auto"/>
              <w:ind w:left="720"/>
              <w:jc w:val="both"/>
              <w:rPr>
                <w:rFonts w:ascii="Times New Roman" w:eastAsia="Arial" w:hAnsi="Times New Roman" w:cs="Times New Roman"/>
                <w:sz w:val="28"/>
                <w:szCs w:val="20"/>
              </w:rPr>
            </w:pPr>
            <w:r w:rsidRPr="00A77749">
              <w:rPr>
                <w:rFonts w:ascii="Times New Roman" w:eastAsia="Arial" w:hAnsi="Times New Roman" w:cs="Times New Roman"/>
                <w:sz w:val="28"/>
                <w:szCs w:val="20"/>
              </w:rPr>
              <w:t>Презентация:  ТАМП;</w:t>
            </w:r>
          </w:p>
          <w:p w14:paraId="6F6E2EE9" w14:textId="77777777" w:rsidR="00A77749" w:rsidRPr="00A77749" w:rsidRDefault="00A77749" w:rsidP="00A77749">
            <w:pPr>
              <w:spacing w:after="0" w:line="240" w:lineRule="auto"/>
              <w:ind w:left="720"/>
              <w:jc w:val="both"/>
              <w:rPr>
                <w:rFonts w:ascii="Times New Roman" w:eastAsia="Arial" w:hAnsi="Times New Roman" w:cs="Times New Roman"/>
                <w:sz w:val="28"/>
                <w:szCs w:val="20"/>
              </w:rPr>
            </w:pPr>
          </w:p>
          <w:p w14:paraId="710A8426" w14:textId="77777777" w:rsidR="00A77749" w:rsidRPr="00A77749" w:rsidRDefault="00A77749" w:rsidP="00A77749">
            <w:pPr>
              <w:spacing w:after="0" w:line="240" w:lineRule="auto"/>
              <w:ind w:left="720"/>
              <w:jc w:val="both"/>
              <w:rPr>
                <w:rFonts w:ascii="Times New Roman" w:eastAsia="Arial" w:hAnsi="Times New Roman" w:cs="Times New Roman"/>
                <w:sz w:val="28"/>
                <w:szCs w:val="20"/>
              </w:rPr>
            </w:pPr>
            <w:r w:rsidRPr="00A77749">
              <w:rPr>
                <w:rFonts w:ascii="Times New Roman" w:eastAsia="Arial" w:hAnsi="Times New Roman" w:cs="Times New Roman"/>
                <w:sz w:val="28"/>
                <w:szCs w:val="20"/>
              </w:rPr>
              <w:t>Лекционный комплекс по курсу «</w:t>
            </w:r>
            <w:r w:rsidRPr="00A77749">
              <w:rPr>
                <w:rFonts w:ascii="Times New Roman" w:eastAsia="Times New Roman" w:hAnsi="Times New Roman" w:cs="Times New Roman"/>
                <w:sz w:val="28"/>
                <w:szCs w:val="28"/>
              </w:rPr>
              <w:t>«Термодинамический анализ металлургических процессов»</w:t>
            </w:r>
          </w:p>
          <w:p w14:paraId="3B7C8809" w14:textId="77777777" w:rsidR="00A77749" w:rsidRPr="00A77749" w:rsidRDefault="00A77749" w:rsidP="00A77749">
            <w:pPr>
              <w:spacing w:after="0" w:line="240" w:lineRule="auto"/>
              <w:ind w:left="720"/>
              <w:jc w:val="both"/>
              <w:rPr>
                <w:rFonts w:ascii="Times New Roman" w:eastAsia="Arial" w:hAnsi="Times New Roman" w:cs="Times New Roman"/>
                <w:sz w:val="28"/>
                <w:szCs w:val="20"/>
              </w:rPr>
            </w:pPr>
          </w:p>
          <w:p w14:paraId="337BA034" w14:textId="77777777" w:rsidR="00A77749" w:rsidRPr="00A77749" w:rsidRDefault="00A77749" w:rsidP="00A77749">
            <w:pPr>
              <w:spacing w:after="0" w:line="240" w:lineRule="auto"/>
              <w:ind w:left="720"/>
              <w:jc w:val="both"/>
              <w:rPr>
                <w:rFonts w:ascii="Times New Roman" w:eastAsia="Arial" w:hAnsi="Times New Roman" w:cs="Times New Roman"/>
                <w:sz w:val="28"/>
                <w:szCs w:val="20"/>
              </w:rPr>
            </w:pPr>
            <w:r w:rsidRPr="00A77749">
              <w:rPr>
                <w:rFonts w:ascii="Times New Roman" w:eastAsia="Arial" w:hAnsi="Times New Roman" w:cs="Times New Roman"/>
                <w:sz w:val="28"/>
                <w:szCs w:val="20"/>
              </w:rPr>
              <w:t>Русско-казахский словарь специальных терминов металлургии.</w:t>
            </w:r>
          </w:p>
          <w:p w14:paraId="28BDCA0D" w14:textId="77777777" w:rsidR="00A77749" w:rsidRPr="00A77749" w:rsidRDefault="00A77749" w:rsidP="00A77749">
            <w:pPr>
              <w:spacing w:after="0" w:line="240" w:lineRule="auto"/>
              <w:ind w:left="720"/>
              <w:jc w:val="both"/>
              <w:rPr>
                <w:rFonts w:ascii="Times New Roman" w:eastAsia="Arial" w:hAnsi="Times New Roman" w:cs="Times New Roman"/>
                <w:sz w:val="28"/>
                <w:szCs w:val="20"/>
              </w:rPr>
            </w:pPr>
          </w:p>
          <w:p w14:paraId="13FD226D" w14:textId="77777777" w:rsidR="00A77749" w:rsidRPr="00A77749" w:rsidRDefault="00A77749" w:rsidP="00A77749">
            <w:pPr>
              <w:spacing w:after="0" w:line="240" w:lineRule="auto"/>
              <w:ind w:left="720"/>
              <w:jc w:val="both"/>
              <w:rPr>
                <w:rFonts w:ascii="Times New Roman" w:eastAsia="Times New Roman" w:hAnsi="Times New Roman" w:cs="Times New Roman"/>
                <w:sz w:val="24"/>
                <w:szCs w:val="28"/>
              </w:rPr>
            </w:pPr>
          </w:p>
          <w:p w14:paraId="711E70EF" w14:textId="77777777" w:rsidR="00A77749" w:rsidRPr="00A77749" w:rsidRDefault="00A77749" w:rsidP="00A77749">
            <w:pPr>
              <w:spacing w:after="0" w:line="240" w:lineRule="auto"/>
              <w:ind w:left="720"/>
              <w:jc w:val="both"/>
              <w:rPr>
                <w:rFonts w:ascii="Times New Roman" w:eastAsia="Times New Roman" w:hAnsi="Times New Roman" w:cs="Times New Roman"/>
                <w:sz w:val="28"/>
                <w:szCs w:val="28"/>
              </w:rPr>
            </w:pPr>
            <w:r w:rsidRPr="00A77749">
              <w:rPr>
                <w:rFonts w:ascii="Times New Roman" w:eastAsia="Times New Roman" w:hAnsi="Times New Roman" w:cs="Times New Roman"/>
                <w:sz w:val="28"/>
                <w:szCs w:val="28"/>
              </w:rPr>
              <w:t>Задание     (контроль остаточных знаний по физической химии)</w:t>
            </w:r>
          </w:p>
          <w:p w14:paraId="37DF69A6" w14:textId="77777777" w:rsidR="00A77749" w:rsidRPr="00A77749" w:rsidRDefault="00A77749" w:rsidP="00A77749">
            <w:pPr>
              <w:spacing w:after="0" w:line="240" w:lineRule="auto"/>
              <w:ind w:left="720"/>
              <w:jc w:val="both"/>
              <w:rPr>
                <w:rFonts w:ascii="Times New Roman" w:eastAsia="Times New Roman" w:hAnsi="Times New Roman" w:cs="Times New Roman"/>
                <w:sz w:val="28"/>
                <w:szCs w:val="28"/>
              </w:rPr>
            </w:pPr>
          </w:p>
          <w:p w14:paraId="10E4E3A5" w14:textId="77777777" w:rsidR="00A77749" w:rsidRPr="00A77749" w:rsidRDefault="00A77749" w:rsidP="00A77749">
            <w:pPr>
              <w:spacing w:after="0" w:line="240" w:lineRule="auto"/>
              <w:ind w:left="720"/>
              <w:jc w:val="both"/>
              <w:rPr>
                <w:rFonts w:ascii="Times New Roman" w:eastAsia="Times New Roman" w:hAnsi="Times New Roman" w:cs="Times New Roman"/>
                <w:sz w:val="28"/>
                <w:szCs w:val="28"/>
              </w:rPr>
            </w:pPr>
            <w:r w:rsidRPr="00A77749">
              <w:rPr>
                <w:rFonts w:ascii="Times New Roman" w:eastAsia="Times New Roman" w:hAnsi="Times New Roman" w:cs="Times New Roman"/>
                <w:sz w:val="28"/>
                <w:szCs w:val="28"/>
              </w:rPr>
              <w:t xml:space="preserve">   Сформулируйте:                                                                                                        -  какую информацию содержат справочники термодинамических величин;</w:t>
            </w:r>
          </w:p>
          <w:p w14:paraId="37FDD85B" w14:textId="77777777" w:rsidR="00A77749" w:rsidRPr="00A77749" w:rsidRDefault="00A77749" w:rsidP="00A77749">
            <w:pPr>
              <w:spacing w:after="0" w:line="240" w:lineRule="auto"/>
              <w:ind w:left="720"/>
              <w:jc w:val="both"/>
              <w:rPr>
                <w:rFonts w:ascii="Times New Roman" w:eastAsia="Times New Roman" w:hAnsi="Times New Roman" w:cs="Times New Roman"/>
                <w:sz w:val="28"/>
                <w:szCs w:val="28"/>
              </w:rPr>
            </w:pPr>
            <w:r w:rsidRPr="00A77749">
              <w:rPr>
                <w:rFonts w:ascii="Times New Roman" w:eastAsia="Times New Roman" w:hAnsi="Times New Roman" w:cs="Times New Roman"/>
                <w:sz w:val="28"/>
                <w:szCs w:val="28"/>
              </w:rPr>
              <w:t>-   физический смысл приведенных термодинамических величин;</w:t>
            </w:r>
          </w:p>
          <w:p w14:paraId="2061E35E" w14:textId="77777777" w:rsidR="00A77749" w:rsidRPr="00A77749" w:rsidRDefault="00A77749" w:rsidP="00A77749">
            <w:pPr>
              <w:spacing w:before="100" w:beforeAutospacing="1" w:after="100" w:afterAutospacing="1" w:line="276" w:lineRule="auto"/>
              <w:jc w:val="both"/>
              <w:rPr>
                <w:rFonts w:ascii="Times New Roman" w:eastAsia="Times New Roman" w:hAnsi="Times New Roman" w:cs="Times New Roman"/>
                <w:sz w:val="28"/>
                <w:szCs w:val="28"/>
              </w:rPr>
            </w:pPr>
          </w:p>
          <w:p w14:paraId="665C4B7D" w14:textId="77777777" w:rsidR="00A77749" w:rsidRPr="00A77749" w:rsidRDefault="00A77749" w:rsidP="00A77749">
            <w:pPr>
              <w:spacing w:before="100" w:beforeAutospacing="1" w:after="100" w:afterAutospacing="1" w:line="276" w:lineRule="auto"/>
              <w:jc w:val="both"/>
              <w:rPr>
                <w:rFonts w:ascii="Times New Roman" w:eastAsia="Times New Roman" w:hAnsi="Times New Roman" w:cs="Times New Roman"/>
                <w:sz w:val="28"/>
                <w:szCs w:val="28"/>
              </w:rPr>
            </w:pPr>
          </w:p>
          <w:p w14:paraId="7DC8D90B" w14:textId="77777777" w:rsidR="00A77749" w:rsidRPr="00A77749" w:rsidRDefault="00A77749" w:rsidP="00A77749">
            <w:pPr>
              <w:spacing w:before="100" w:beforeAutospacing="1" w:after="100" w:afterAutospacing="1" w:line="276" w:lineRule="auto"/>
              <w:jc w:val="both"/>
              <w:rPr>
                <w:rFonts w:ascii="Times New Roman" w:eastAsia="Times New Roman" w:hAnsi="Times New Roman" w:cs="Times New Roman"/>
                <w:sz w:val="28"/>
                <w:szCs w:val="28"/>
              </w:rPr>
            </w:pPr>
          </w:p>
        </w:tc>
      </w:tr>
    </w:tbl>
    <w:p w14:paraId="0A90EC48" w14:textId="77777777" w:rsidR="00A77749" w:rsidRPr="00A77749" w:rsidRDefault="00A77749" w:rsidP="00A77749">
      <w:pPr>
        <w:spacing w:after="200" w:line="276" w:lineRule="auto"/>
        <w:ind w:left="360"/>
        <w:jc w:val="both"/>
        <w:rPr>
          <w:rFonts w:ascii="Calibri" w:eastAsia="Times New Roman" w:hAnsi="Calibri" w:cs="TimesNewRomanPSMT"/>
          <w:sz w:val="36"/>
          <w:szCs w:val="36"/>
          <w:u w:color="404040"/>
        </w:rPr>
      </w:pPr>
      <w:r w:rsidRPr="00A77749">
        <w:rPr>
          <w:rFonts w:ascii="Times New Roman" w:eastAsia="Times New Roman" w:hAnsi="Times New Roman" w:cs="Times New Roman"/>
          <w:sz w:val="20"/>
          <w:szCs w:val="28"/>
        </w:rPr>
        <w:lastRenderedPageBreak/>
        <w:br w:type="page"/>
      </w:r>
      <w:r w:rsidRPr="00A77749">
        <w:rPr>
          <w:rFonts w:ascii="TimesNewRomanPSMT" w:eastAsia="Times New Roman" w:hAnsi="TimesNewRomanPSMT" w:cs="TimesNewRomanPSMT"/>
          <w:sz w:val="36"/>
          <w:szCs w:val="36"/>
          <w:u w:color="404040"/>
        </w:rPr>
        <w:lastRenderedPageBreak/>
        <w:t xml:space="preserve">  </w:t>
      </w:r>
    </w:p>
    <w:p w14:paraId="74C52D91" w14:textId="77777777" w:rsidR="00A77749" w:rsidRPr="00A77749" w:rsidRDefault="00A77749" w:rsidP="00A77749">
      <w:pPr>
        <w:spacing w:after="200" w:line="276" w:lineRule="auto"/>
        <w:ind w:left="360"/>
        <w:jc w:val="both"/>
        <w:rPr>
          <w:rFonts w:ascii="Times New Roman" w:eastAsia="Times New Roman" w:hAnsi="Times New Roman" w:cs="Times New Roman"/>
          <w:sz w:val="28"/>
          <w:szCs w:val="28"/>
          <w:u w:color="404040"/>
        </w:rPr>
      </w:pPr>
      <w:r w:rsidRPr="00A77749">
        <w:rPr>
          <w:rFonts w:ascii="Times New Roman" w:eastAsia="Times New Roman" w:hAnsi="Times New Roman" w:cs="Times New Roman"/>
          <w:sz w:val="28"/>
          <w:szCs w:val="28"/>
          <w:u w:color="404040"/>
        </w:rPr>
        <w:t>Форма обучения блочная    (7,5 недель)</w:t>
      </w:r>
    </w:p>
    <w:p w14:paraId="4B720258" w14:textId="77777777" w:rsidR="00A77749" w:rsidRPr="00A77749" w:rsidRDefault="00A77749" w:rsidP="00A77749">
      <w:pPr>
        <w:spacing w:after="200" w:line="276" w:lineRule="auto"/>
        <w:ind w:left="360"/>
        <w:jc w:val="both"/>
        <w:rPr>
          <w:rFonts w:ascii="Times New Roman" w:eastAsia="Arial" w:hAnsi="Times New Roman" w:cs="Times New Roman"/>
          <w:bCs/>
          <w:sz w:val="28"/>
          <w:szCs w:val="28"/>
        </w:rPr>
      </w:pPr>
      <w:r w:rsidRPr="00A77749">
        <w:rPr>
          <w:rFonts w:ascii="Calibri" w:eastAsia="Times New Roman" w:hAnsi="Calibri" w:cs="TimesNewRomanPSMT"/>
          <w:sz w:val="36"/>
          <w:szCs w:val="36"/>
          <w:u w:color="404040"/>
        </w:rPr>
        <w:t xml:space="preserve"> </w:t>
      </w:r>
      <w:r w:rsidRPr="00A77749">
        <w:rPr>
          <w:rFonts w:ascii="Times New Roman" w:eastAsia="Times New Roman" w:hAnsi="Times New Roman" w:cs="Times New Roman"/>
          <w:sz w:val="28"/>
          <w:szCs w:val="28"/>
        </w:rPr>
        <w:t>Лекция 1</w:t>
      </w:r>
      <w:r w:rsidRPr="00A77749">
        <w:rPr>
          <w:rFonts w:ascii="Calibri" w:eastAsia="Times New Roman" w:hAnsi="Calibri" w:cs="TimesNewRomanPSMT"/>
          <w:sz w:val="36"/>
          <w:szCs w:val="36"/>
          <w:u w:color="404040"/>
        </w:rPr>
        <w:t xml:space="preserve">  </w:t>
      </w:r>
      <w:r w:rsidRPr="00A77749">
        <w:rPr>
          <w:rFonts w:ascii="Times New Roman" w:eastAsia="Arial" w:hAnsi="Times New Roman" w:cs="Times New Roman"/>
          <w:bCs/>
          <w:sz w:val="28"/>
          <w:szCs w:val="28"/>
        </w:rPr>
        <w:t>Термодинамические потенциалы металлургических систем как критерий их термодинамической возможности.</w:t>
      </w:r>
    </w:p>
    <w:p w14:paraId="6FD0CEBF" w14:textId="77777777" w:rsidR="00A77749" w:rsidRPr="00A77749" w:rsidRDefault="00A77749" w:rsidP="00A77749">
      <w:pPr>
        <w:spacing w:after="0" w:line="240" w:lineRule="auto"/>
        <w:jc w:val="both"/>
        <w:rPr>
          <w:rFonts w:ascii="Times New Roman" w:eastAsia="Times New Roman" w:hAnsi="Times New Roman" w:cs="Times New Roman"/>
          <w:sz w:val="28"/>
          <w:szCs w:val="28"/>
        </w:rPr>
      </w:pPr>
      <w:bookmarkStart w:id="9" w:name="_Hlk46377279"/>
      <w:r w:rsidRPr="00A77749">
        <w:rPr>
          <w:rFonts w:ascii="Times New Roman" w:eastAsia="Times New Roman" w:hAnsi="Times New Roman" w:cs="Times New Roman"/>
          <w:sz w:val="28"/>
          <w:szCs w:val="28"/>
        </w:rPr>
        <w:t xml:space="preserve">      Лекция 2</w:t>
      </w:r>
      <w:bookmarkEnd w:id="9"/>
      <w:r w:rsidRPr="00A77749">
        <w:rPr>
          <w:rFonts w:ascii="Times New Roman" w:eastAsia="Times New Roman" w:hAnsi="Times New Roman" w:cs="Times New Roman"/>
          <w:sz w:val="28"/>
          <w:szCs w:val="28"/>
        </w:rPr>
        <w:t xml:space="preserve">    </w:t>
      </w:r>
      <w:r w:rsidRPr="00A77749">
        <w:rPr>
          <w:rFonts w:ascii="Times New Roman" w:eastAsia="Arial" w:hAnsi="Times New Roman" w:cs="Times New Roman"/>
          <w:bCs/>
          <w:sz w:val="28"/>
          <w:szCs w:val="28"/>
        </w:rPr>
        <w:t>Физико-химический смысл термодинамических характеристик при термодинамическом анализе металлургических процессов</w:t>
      </w:r>
    </w:p>
    <w:p w14:paraId="38985AFE" w14:textId="77777777" w:rsidR="00A77749" w:rsidRPr="00A77749" w:rsidRDefault="00A77749" w:rsidP="00A77749">
      <w:pPr>
        <w:spacing w:after="0" w:line="240" w:lineRule="auto"/>
        <w:ind w:firstLine="720"/>
        <w:jc w:val="both"/>
        <w:rPr>
          <w:rFonts w:ascii="Times New Roman" w:eastAsia="Times New Roman" w:hAnsi="Times New Roman" w:cs="Times New Roman"/>
          <w:sz w:val="28"/>
          <w:szCs w:val="28"/>
        </w:rPr>
      </w:pPr>
    </w:p>
    <w:p w14:paraId="47E78170" w14:textId="77777777" w:rsidR="00A77749" w:rsidRPr="00A77749" w:rsidRDefault="00A77749" w:rsidP="00A77749">
      <w:pPr>
        <w:spacing w:after="0" w:line="240" w:lineRule="auto"/>
        <w:jc w:val="both"/>
        <w:rPr>
          <w:rFonts w:ascii="Times New Roman" w:eastAsia="Times New Roman" w:hAnsi="Times New Roman" w:cs="Times New Roman"/>
          <w:sz w:val="28"/>
          <w:szCs w:val="28"/>
        </w:rPr>
      </w:pPr>
      <w:r w:rsidRPr="00A77749">
        <w:rPr>
          <w:rFonts w:ascii="Calibri" w:eastAsia="Times New Roman" w:hAnsi="Calibri" w:cs="TimesNewRomanPSMT"/>
          <w:sz w:val="36"/>
          <w:szCs w:val="36"/>
          <w:u w:color="404040"/>
        </w:rPr>
        <w:t xml:space="preserve">    </w:t>
      </w:r>
      <w:r w:rsidRPr="00A77749">
        <w:rPr>
          <w:rFonts w:ascii="Times New Roman" w:eastAsia="Times New Roman" w:hAnsi="Times New Roman" w:cs="Times New Roman"/>
          <w:sz w:val="28"/>
          <w:szCs w:val="28"/>
        </w:rPr>
        <w:t>Основу металлургии как науки составляет теория металлургических процессов, научным методом  которой является термодинамический анализ металлургических процессов. Предметом углублённого изучения служит физико-химический анализ сложных металлургических систем и процессов, в них протекающих. Одновременно с экспериментами в металлургической технологии успешно используется теоретические методы исследования, главные из которых термодинамический и кинетический. Освоение специальных вопросов термодинамического анализа является важной задачей при подготовке  магистров металлургии.</w:t>
      </w:r>
    </w:p>
    <w:p w14:paraId="175D8440" w14:textId="77777777" w:rsidR="00A77749" w:rsidRPr="00A77749" w:rsidRDefault="00A77749" w:rsidP="00A77749">
      <w:pPr>
        <w:spacing w:after="0" w:line="240" w:lineRule="auto"/>
        <w:ind w:firstLine="720"/>
        <w:jc w:val="both"/>
        <w:rPr>
          <w:rFonts w:ascii="Times New Roman" w:eastAsia="Times New Roman" w:hAnsi="Times New Roman" w:cs="Times New Roman"/>
          <w:sz w:val="28"/>
          <w:szCs w:val="28"/>
        </w:rPr>
      </w:pPr>
      <w:r w:rsidRPr="00A77749">
        <w:rPr>
          <w:rFonts w:ascii="Times New Roman" w:eastAsia="Times New Roman" w:hAnsi="Times New Roman" w:cs="Times New Roman"/>
          <w:sz w:val="28"/>
          <w:szCs w:val="28"/>
        </w:rPr>
        <w:t xml:space="preserve"> Глубокое знание термодинамического метода и умение применять его при практическом решении металлургических задач определяют возможность выбора схем технологического процесса и его физико-химических параметров, обеспечивающих оптимальный выход продуктов при максимальной скорости процесса в задачах исследований по темам магистерской диссертации.</w:t>
      </w:r>
    </w:p>
    <w:p w14:paraId="79A74790" w14:textId="77777777" w:rsidR="00A77749" w:rsidRPr="00A77749" w:rsidRDefault="00A77749" w:rsidP="00A77749">
      <w:pPr>
        <w:spacing w:after="0" w:line="240" w:lineRule="auto"/>
        <w:ind w:firstLine="720"/>
        <w:jc w:val="both"/>
        <w:rPr>
          <w:rFonts w:ascii="Times New Roman" w:eastAsia="Times New Roman" w:hAnsi="Times New Roman" w:cs="Times New Roman"/>
          <w:sz w:val="28"/>
          <w:szCs w:val="28"/>
        </w:rPr>
      </w:pPr>
      <w:r w:rsidRPr="00A77749">
        <w:rPr>
          <w:rFonts w:ascii="Times New Roman" w:eastAsia="Times New Roman" w:hAnsi="Times New Roman" w:cs="Times New Roman"/>
          <w:sz w:val="28"/>
          <w:szCs w:val="28"/>
        </w:rPr>
        <w:t xml:space="preserve">Научное и методическое значение законов термодинамики определяют  их общность и универсальность в применении к сложным технологическим процессам.   </w:t>
      </w:r>
    </w:p>
    <w:p w14:paraId="217167FC" w14:textId="77777777" w:rsidR="00A77749" w:rsidRPr="00A77749" w:rsidRDefault="00A77749" w:rsidP="00A77749">
      <w:pPr>
        <w:tabs>
          <w:tab w:val="left" w:pos="4102"/>
        </w:tabs>
        <w:spacing w:after="0" w:line="240" w:lineRule="auto"/>
        <w:ind w:firstLine="720"/>
        <w:jc w:val="both"/>
        <w:rPr>
          <w:rFonts w:ascii="Times New Roman" w:eastAsia="Times New Roman" w:hAnsi="Times New Roman" w:cs="Times New Roman"/>
          <w:sz w:val="28"/>
          <w:szCs w:val="28"/>
        </w:rPr>
      </w:pPr>
      <w:r w:rsidRPr="00A77749">
        <w:rPr>
          <w:rFonts w:ascii="Times New Roman" w:eastAsia="Times New Roman" w:hAnsi="Times New Roman" w:cs="Times New Roman"/>
          <w:sz w:val="28"/>
          <w:szCs w:val="20"/>
        </w:rPr>
        <w:t xml:space="preserve">   Термодинамические характеристики. Критериями направленности технологических процессов являются термодинамические потенциалы (энтальпия, внутренняя энергия, энергии Гельмгольца и Гиббса) при постоянстве их естественных переменных. В электрохимических гидрометаллургических системах важным критерием направленности процессов являются электродные потенциалы окислительно-восстановительных систем.В соответствии с первым и вторым началом термодинамики в каждом состоянии системы сохраняется взаимосвязь термодинамических функций: энтальпии (Н), энтропии (</w:t>
      </w:r>
      <w:r w:rsidRPr="00A77749">
        <w:rPr>
          <w:rFonts w:ascii="Times New Roman" w:eastAsia="Times New Roman" w:hAnsi="Times New Roman" w:cs="Times New Roman"/>
          <w:sz w:val="28"/>
          <w:szCs w:val="20"/>
          <w:lang w:val="en-US"/>
        </w:rPr>
        <w:t>S</w:t>
      </w:r>
      <w:r w:rsidRPr="00A77749">
        <w:rPr>
          <w:rFonts w:ascii="Times New Roman" w:eastAsia="Times New Roman" w:hAnsi="Times New Roman" w:cs="Times New Roman"/>
          <w:sz w:val="28"/>
          <w:szCs w:val="20"/>
        </w:rPr>
        <w:t>) и свободной энергии Гиббса (</w:t>
      </w:r>
      <w:r w:rsidRPr="00A77749">
        <w:rPr>
          <w:rFonts w:ascii="Times New Roman" w:eastAsia="Times New Roman" w:hAnsi="Times New Roman" w:cs="Times New Roman"/>
          <w:sz w:val="28"/>
          <w:szCs w:val="20"/>
          <w:lang w:val="en-US"/>
        </w:rPr>
        <w:t>G</w:t>
      </w:r>
      <w:r w:rsidRPr="00A77749">
        <w:rPr>
          <w:rFonts w:ascii="Times New Roman" w:eastAsia="Times New Roman" w:hAnsi="Times New Roman" w:cs="Times New Roman"/>
          <w:sz w:val="28"/>
          <w:szCs w:val="20"/>
        </w:rPr>
        <w:t>) при постоянных Т и Р:</w:t>
      </w:r>
    </w:p>
    <w:p w14:paraId="16AEEE04" w14:textId="77777777" w:rsidR="00A77749" w:rsidRPr="00A77749" w:rsidRDefault="00A77749" w:rsidP="00A77749">
      <w:pPr>
        <w:tabs>
          <w:tab w:val="left" w:pos="4102"/>
        </w:tabs>
        <w:spacing w:after="0" w:line="240" w:lineRule="auto"/>
        <w:jc w:val="both"/>
        <w:rPr>
          <w:rFonts w:ascii="Times New Roman" w:eastAsia="Times New Roman" w:hAnsi="Times New Roman" w:cs="Times New Roman"/>
          <w:sz w:val="28"/>
          <w:szCs w:val="28"/>
        </w:rPr>
      </w:pPr>
      <w:r w:rsidRPr="00A77749">
        <w:rPr>
          <w:rFonts w:ascii="Times New Roman" w:eastAsia="Times New Roman" w:hAnsi="Times New Roman" w:cs="Times New Roman"/>
          <w:sz w:val="28"/>
          <w:szCs w:val="28"/>
        </w:rPr>
        <w:tab/>
      </w:r>
      <w:r w:rsidRPr="00A77749">
        <w:rPr>
          <w:rFonts w:ascii="Times New Roman" w:eastAsia="Times New Roman" w:hAnsi="Times New Roman" w:cs="Times New Roman"/>
          <w:sz w:val="28"/>
          <w:szCs w:val="28"/>
        </w:rPr>
        <w:sym w:font="Symbol" w:char="F044"/>
      </w:r>
      <w:r w:rsidRPr="00A77749">
        <w:rPr>
          <w:rFonts w:ascii="Times New Roman" w:eastAsia="Times New Roman" w:hAnsi="Times New Roman" w:cs="Times New Roman"/>
          <w:sz w:val="28"/>
          <w:szCs w:val="28"/>
          <w:lang w:val="en-US"/>
        </w:rPr>
        <w:t>G</w:t>
      </w:r>
      <w:r w:rsidRPr="00A77749">
        <w:rPr>
          <w:rFonts w:ascii="Times New Roman" w:eastAsia="Times New Roman" w:hAnsi="Times New Roman" w:cs="Times New Roman"/>
          <w:sz w:val="28"/>
          <w:szCs w:val="28"/>
        </w:rPr>
        <w:t xml:space="preserve"> = </w:t>
      </w:r>
      <w:r w:rsidRPr="00A77749">
        <w:rPr>
          <w:rFonts w:ascii="Times New Roman" w:eastAsia="Times New Roman" w:hAnsi="Times New Roman" w:cs="Times New Roman"/>
          <w:sz w:val="28"/>
          <w:szCs w:val="28"/>
        </w:rPr>
        <w:sym w:font="Symbol" w:char="F044"/>
      </w:r>
      <w:r w:rsidRPr="00A77749">
        <w:rPr>
          <w:rFonts w:ascii="Times New Roman" w:eastAsia="Times New Roman" w:hAnsi="Times New Roman" w:cs="Times New Roman"/>
          <w:sz w:val="28"/>
          <w:szCs w:val="28"/>
          <w:lang w:val="en-US"/>
        </w:rPr>
        <w:t>H</w:t>
      </w:r>
      <w:r w:rsidRPr="00A77749">
        <w:rPr>
          <w:rFonts w:ascii="Times New Roman" w:eastAsia="Times New Roman" w:hAnsi="Times New Roman" w:cs="Times New Roman"/>
          <w:sz w:val="28"/>
          <w:szCs w:val="28"/>
        </w:rPr>
        <w:t xml:space="preserve"> – </w:t>
      </w:r>
      <w:r w:rsidRPr="00A77749">
        <w:rPr>
          <w:rFonts w:ascii="Times New Roman" w:eastAsia="Times New Roman" w:hAnsi="Times New Roman" w:cs="Times New Roman"/>
          <w:sz w:val="28"/>
          <w:szCs w:val="28"/>
          <w:lang w:val="en-US"/>
        </w:rPr>
        <w:t>T</w:t>
      </w:r>
      <w:r w:rsidRPr="00A77749">
        <w:rPr>
          <w:rFonts w:ascii="Times New Roman" w:eastAsia="Times New Roman" w:hAnsi="Times New Roman" w:cs="Times New Roman"/>
          <w:sz w:val="28"/>
          <w:szCs w:val="28"/>
        </w:rPr>
        <w:sym w:font="Symbol" w:char="F044"/>
      </w:r>
      <w:r w:rsidRPr="00A77749">
        <w:rPr>
          <w:rFonts w:ascii="Times New Roman" w:eastAsia="Times New Roman" w:hAnsi="Times New Roman" w:cs="Times New Roman"/>
          <w:sz w:val="28"/>
          <w:szCs w:val="28"/>
          <w:lang w:val="en-US"/>
        </w:rPr>
        <w:t>S</w:t>
      </w:r>
      <w:r w:rsidRPr="00A77749">
        <w:rPr>
          <w:rFonts w:ascii="Times New Roman" w:eastAsia="Times New Roman" w:hAnsi="Times New Roman" w:cs="Times New Roman"/>
          <w:sz w:val="28"/>
          <w:szCs w:val="28"/>
        </w:rPr>
        <w:tab/>
        <w:t xml:space="preserve">  (1)</w:t>
      </w:r>
      <w:r w:rsidRPr="00A77749">
        <w:rPr>
          <w:rFonts w:ascii="Times New Roman" w:eastAsia="Times New Roman" w:hAnsi="Times New Roman" w:cs="Times New Roman"/>
          <w:sz w:val="28"/>
          <w:szCs w:val="28"/>
        </w:rPr>
        <w:tab/>
      </w:r>
      <w:r w:rsidRPr="00A77749">
        <w:rPr>
          <w:rFonts w:ascii="Times New Roman" w:eastAsia="Times New Roman" w:hAnsi="Times New Roman" w:cs="Times New Roman"/>
          <w:sz w:val="28"/>
          <w:szCs w:val="28"/>
        </w:rPr>
        <w:tab/>
      </w:r>
      <w:r w:rsidRPr="00A77749">
        <w:rPr>
          <w:rFonts w:ascii="Times New Roman" w:eastAsia="Times New Roman" w:hAnsi="Times New Roman" w:cs="Times New Roman"/>
          <w:sz w:val="28"/>
          <w:szCs w:val="28"/>
        </w:rPr>
        <w:tab/>
      </w:r>
    </w:p>
    <w:p w14:paraId="4FEDBD29" w14:textId="77777777" w:rsidR="00A77749" w:rsidRPr="00A77749" w:rsidRDefault="00A77749" w:rsidP="00A77749">
      <w:pPr>
        <w:tabs>
          <w:tab w:val="left" w:pos="4102"/>
        </w:tabs>
        <w:spacing w:after="0" w:line="240" w:lineRule="auto"/>
        <w:jc w:val="both"/>
        <w:rPr>
          <w:rFonts w:ascii="Times New Roman" w:eastAsia="Times New Roman" w:hAnsi="Times New Roman" w:cs="Times New Roman"/>
          <w:sz w:val="28"/>
          <w:szCs w:val="28"/>
        </w:rPr>
      </w:pPr>
    </w:p>
    <w:p w14:paraId="6E7EA017" w14:textId="77777777" w:rsidR="00A77749" w:rsidRPr="00A77749" w:rsidRDefault="00A77749" w:rsidP="00A77749">
      <w:pPr>
        <w:tabs>
          <w:tab w:val="left" w:pos="4102"/>
        </w:tabs>
        <w:spacing w:after="0" w:line="240" w:lineRule="auto"/>
        <w:jc w:val="both"/>
        <w:rPr>
          <w:rFonts w:ascii="Times New Roman" w:eastAsia="Times New Roman" w:hAnsi="Times New Roman" w:cs="Times New Roman"/>
          <w:sz w:val="28"/>
          <w:szCs w:val="28"/>
        </w:rPr>
      </w:pPr>
      <w:r w:rsidRPr="00A77749">
        <w:rPr>
          <w:rFonts w:ascii="Times New Roman" w:eastAsia="Times New Roman" w:hAnsi="Times New Roman" w:cs="Times New Roman"/>
          <w:sz w:val="28"/>
          <w:szCs w:val="28"/>
        </w:rPr>
        <w:t xml:space="preserve">т.е. переход системы из начального состояния в конечное сопровождается изменением всех термодинамических функций системы; при этом следует помнить, что по определению функции Н, </w:t>
      </w:r>
      <w:r w:rsidRPr="00A77749">
        <w:rPr>
          <w:rFonts w:ascii="Times New Roman" w:eastAsia="Times New Roman" w:hAnsi="Times New Roman" w:cs="Times New Roman"/>
          <w:sz w:val="28"/>
          <w:szCs w:val="28"/>
          <w:lang w:val="en-US"/>
        </w:rPr>
        <w:t>S</w:t>
      </w:r>
      <w:r w:rsidRPr="00A77749">
        <w:rPr>
          <w:rFonts w:ascii="Times New Roman" w:eastAsia="Times New Roman" w:hAnsi="Times New Roman" w:cs="Times New Roman"/>
          <w:sz w:val="28"/>
          <w:szCs w:val="28"/>
        </w:rPr>
        <w:t xml:space="preserve"> и </w:t>
      </w:r>
      <w:r w:rsidRPr="00A77749">
        <w:rPr>
          <w:rFonts w:ascii="Times New Roman" w:eastAsia="Times New Roman" w:hAnsi="Times New Roman" w:cs="Times New Roman"/>
          <w:sz w:val="28"/>
          <w:szCs w:val="28"/>
          <w:lang w:val="en-US"/>
        </w:rPr>
        <w:t>G</w:t>
      </w:r>
      <w:r w:rsidRPr="00A77749">
        <w:rPr>
          <w:rFonts w:ascii="Times New Roman" w:eastAsia="Times New Roman" w:hAnsi="Times New Roman" w:cs="Times New Roman"/>
          <w:sz w:val="28"/>
          <w:szCs w:val="28"/>
        </w:rPr>
        <w:t xml:space="preserve"> – функции состояния системы, а это значит: их изменение не зависит от пути процесса и определяется только начальным и конечным состоянием системы. С помощью этих функций можно выразить все термодинамические свойства, поэтому они носят название </w:t>
      </w:r>
      <w:r w:rsidRPr="00A77749">
        <w:rPr>
          <w:rFonts w:ascii="Times New Roman" w:eastAsia="Times New Roman" w:hAnsi="Times New Roman" w:cs="Times New Roman"/>
          <w:sz w:val="28"/>
          <w:szCs w:val="28"/>
        </w:rPr>
        <w:lastRenderedPageBreak/>
        <w:t>«характеристические функции». Характеристичность термодинамической функции имеет место только при наборе ее естественных переменных</w:t>
      </w:r>
    </w:p>
    <w:p w14:paraId="0AD0762A" w14:textId="77777777" w:rsidR="00A77749" w:rsidRPr="00A77749" w:rsidRDefault="00A77749" w:rsidP="00A77749">
      <w:pPr>
        <w:tabs>
          <w:tab w:val="left" w:pos="4102"/>
        </w:tabs>
        <w:spacing w:after="0" w:line="240" w:lineRule="auto"/>
        <w:jc w:val="both"/>
        <w:rPr>
          <w:rFonts w:ascii="Times New Roman" w:eastAsia="Times New Roman" w:hAnsi="Times New Roman" w:cs="Times New Roman"/>
          <w:sz w:val="28"/>
          <w:szCs w:val="28"/>
        </w:rPr>
      </w:pPr>
    </w:p>
    <w:p w14:paraId="7A51DAA2" w14:textId="77777777" w:rsidR="00A77749" w:rsidRPr="00A77749" w:rsidRDefault="00A77749" w:rsidP="00A77749">
      <w:pPr>
        <w:tabs>
          <w:tab w:val="left" w:pos="4102"/>
        </w:tabs>
        <w:spacing w:after="0" w:line="240" w:lineRule="auto"/>
        <w:ind w:left="2124"/>
        <w:rPr>
          <w:rFonts w:ascii="Times New Roman" w:eastAsia="Times New Roman" w:hAnsi="Times New Roman" w:cs="Times New Roman"/>
          <w:sz w:val="28"/>
          <w:szCs w:val="28"/>
          <w:lang w:val="en-US"/>
        </w:rPr>
      </w:pPr>
      <w:r w:rsidRPr="00A77749">
        <w:rPr>
          <w:rFonts w:ascii="Times New Roman" w:eastAsia="Times New Roman" w:hAnsi="Times New Roman" w:cs="Times New Roman"/>
          <w:sz w:val="28"/>
          <w:szCs w:val="28"/>
        </w:rPr>
        <w:t>Н</w:t>
      </w:r>
      <w:r w:rsidRPr="00A77749">
        <w:rPr>
          <w:rFonts w:ascii="Times New Roman" w:eastAsia="Times New Roman" w:hAnsi="Times New Roman" w:cs="Times New Roman"/>
          <w:sz w:val="28"/>
          <w:szCs w:val="28"/>
          <w:lang w:val="en-US"/>
        </w:rPr>
        <w:t xml:space="preserve"> (S, </w:t>
      </w:r>
      <w:r w:rsidRPr="00A77749">
        <w:rPr>
          <w:rFonts w:ascii="Times New Roman" w:eastAsia="Times New Roman" w:hAnsi="Times New Roman" w:cs="Times New Roman"/>
          <w:sz w:val="28"/>
          <w:szCs w:val="28"/>
        </w:rPr>
        <w:t>Р</w:t>
      </w:r>
      <w:r w:rsidRPr="00A77749">
        <w:rPr>
          <w:rFonts w:ascii="Times New Roman" w:eastAsia="Times New Roman" w:hAnsi="Times New Roman" w:cs="Times New Roman"/>
          <w:sz w:val="28"/>
          <w:szCs w:val="28"/>
          <w:lang w:val="en-US"/>
        </w:rPr>
        <w:t>, n</w:t>
      </w:r>
      <w:r w:rsidRPr="00A77749">
        <w:rPr>
          <w:rFonts w:ascii="Times New Roman" w:eastAsia="Times New Roman" w:hAnsi="Times New Roman" w:cs="Times New Roman"/>
          <w:sz w:val="28"/>
          <w:szCs w:val="28"/>
          <w:vertAlign w:val="subscript"/>
          <w:lang w:val="en-US"/>
        </w:rPr>
        <w:t>i</w:t>
      </w:r>
      <w:r w:rsidRPr="00A77749">
        <w:rPr>
          <w:rFonts w:ascii="Times New Roman" w:eastAsia="Times New Roman" w:hAnsi="Times New Roman" w:cs="Times New Roman"/>
          <w:sz w:val="28"/>
          <w:szCs w:val="28"/>
          <w:lang w:val="en-US"/>
        </w:rPr>
        <w:t>);              S (U, V, n</w:t>
      </w:r>
      <w:r w:rsidRPr="00A77749">
        <w:rPr>
          <w:rFonts w:ascii="Times New Roman" w:eastAsia="Times New Roman" w:hAnsi="Times New Roman" w:cs="Times New Roman"/>
          <w:sz w:val="28"/>
          <w:szCs w:val="28"/>
          <w:vertAlign w:val="subscript"/>
          <w:lang w:val="en-US"/>
        </w:rPr>
        <w:t>i</w:t>
      </w:r>
      <w:r w:rsidRPr="00A77749">
        <w:rPr>
          <w:rFonts w:ascii="Times New Roman" w:eastAsia="Times New Roman" w:hAnsi="Times New Roman" w:cs="Times New Roman"/>
          <w:sz w:val="28"/>
          <w:szCs w:val="28"/>
          <w:lang w:val="en-US"/>
        </w:rPr>
        <w:t xml:space="preserve">)          </w:t>
      </w:r>
    </w:p>
    <w:p w14:paraId="313D6D97" w14:textId="77777777" w:rsidR="00A77749" w:rsidRPr="00A77749" w:rsidRDefault="00A77749" w:rsidP="00A77749">
      <w:pPr>
        <w:tabs>
          <w:tab w:val="left" w:pos="4102"/>
        </w:tabs>
        <w:spacing w:after="0" w:line="240" w:lineRule="auto"/>
        <w:ind w:left="2124"/>
        <w:rPr>
          <w:rFonts w:ascii="Times New Roman" w:eastAsia="Times New Roman" w:hAnsi="Times New Roman" w:cs="Times New Roman"/>
          <w:sz w:val="28"/>
          <w:szCs w:val="28"/>
          <w:lang w:val="en-US"/>
        </w:rPr>
      </w:pPr>
      <w:r w:rsidRPr="00A77749">
        <w:rPr>
          <w:rFonts w:ascii="Times New Roman" w:eastAsia="Times New Roman" w:hAnsi="Times New Roman" w:cs="Times New Roman"/>
          <w:sz w:val="28"/>
          <w:szCs w:val="28"/>
          <w:lang w:val="en-US"/>
        </w:rPr>
        <w:t>G (P, T, n</w:t>
      </w:r>
      <w:r w:rsidRPr="00A77749">
        <w:rPr>
          <w:rFonts w:ascii="Times New Roman" w:eastAsia="Times New Roman" w:hAnsi="Times New Roman" w:cs="Times New Roman"/>
          <w:sz w:val="28"/>
          <w:szCs w:val="28"/>
          <w:vertAlign w:val="subscript"/>
          <w:lang w:val="en-US"/>
        </w:rPr>
        <w:t>i</w:t>
      </w:r>
      <w:r w:rsidRPr="00A77749">
        <w:rPr>
          <w:rFonts w:ascii="Times New Roman" w:eastAsia="Times New Roman" w:hAnsi="Times New Roman" w:cs="Times New Roman"/>
          <w:sz w:val="28"/>
          <w:szCs w:val="28"/>
          <w:lang w:val="en-US"/>
        </w:rPr>
        <w:t>);              S (H, P, n</w:t>
      </w:r>
      <w:r w:rsidRPr="00A77749">
        <w:rPr>
          <w:rFonts w:ascii="Times New Roman" w:eastAsia="Times New Roman" w:hAnsi="Times New Roman" w:cs="Times New Roman"/>
          <w:sz w:val="28"/>
          <w:szCs w:val="28"/>
          <w:vertAlign w:val="subscript"/>
          <w:lang w:val="en-US"/>
        </w:rPr>
        <w:t>i</w:t>
      </w:r>
      <w:r w:rsidRPr="00A77749">
        <w:rPr>
          <w:rFonts w:ascii="Times New Roman" w:eastAsia="Times New Roman" w:hAnsi="Times New Roman" w:cs="Times New Roman"/>
          <w:sz w:val="28"/>
          <w:szCs w:val="28"/>
          <w:lang w:val="en-US"/>
        </w:rPr>
        <w:t>)</w:t>
      </w:r>
    </w:p>
    <w:p w14:paraId="1CA213B2" w14:textId="77777777" w:rsidR="00A77749" w:rsidRPr="00A77749" w:rsidRDefault="00A77749" w:rsidP="00A77749">
      <w:pPr>
        <w:tabs>
          <w:tab w:val="left" w:pos="4102"/>
        </w:tabs>
        <w:spacing w:after="0" w:line="240" w:lineRule="auto"/>
        <w:jc w:val="both"/>
        <w:rPr>
          <w:rFonts w:ascii="Times New Roman" w:eastAsia="Times New Roman" w:hAnsi="Times New Roman" w:cs="Times New Roman"/>
          <w:sz w:val="28"/>
          <w:szCs w:val="28"/>
          <w:lang w:val="en-US"/>
        </w:rPr>
      </w:pPr>
    </w:p>
    <w:p w14:paraId="10DA6557" w14:textId="77777777" w:rsidR="00A77749" w:rsidRPr="00A77749" w:rsidRDefault="00A77749" w:rsidP="00A77749">
      <w:pPr>
        <w:tabs>
          <w:tab w:val="left" w:pos="4102"/>
        </w:tabs>
        <w:spacing w:after="0" w:line="240" w:lineRule="auto"/>
        <w:jc w:val="both"/>
        <w:rPr>
          <w:rFonts w:ascii="Times New Roman" w:eastAsia="Times New Roman" w:hAnsi="Times New Roman" w:cs="Times New Roman"/>
          <w:sz w:val="28"/>
          <w:szCs w:val="28"/>
        </w:rPr>
      </w:pPr>
      <w:r w:rsidRPr="00A77749">
        <w:rPr>
          <w:rFonts w:ascii="Times New Roman" w:eastAsia="Times New Roman" w:hAnsi="Times New Roman" w:cs="Times New Roman"/>
          <w:sz w:val="28"/>
          <w:szCs w:val="28"/>
        </w:rPr>
        <w:t>Характеристические функции называют термодинамическими потенциалами, если их убыль в равновесных процессах, происходящих при условии постоянства соответствующих естественных переменных, равна максимальной полезной работе процесса, что характеризует функции: энергии Гиббса и Гельмгольца (</w:t>
      </w:r>
      <w:r w:rsidRPr="00A77749">
        <w:rPr>
          <w:rFonts w:ascii="Times New Roman" w:eastAsia="Times New Roman" w:hAnsi="Times New Roman" w:cs="Times New Roman"/>
          <w:sz w:val="28"/>
          <w:szCs w:val="28"/>
          <w:lang w:val="en-US"/>
        </w:rPr>
        <w:t>G</w:t>
      </w:r>
      <w:r w:rsidRPr="00A77749">
        <w:rPr>
          <w:rFonts w:ascii="Times New Roman" w:eastAsia="Times New Roman" w:hAnsi="Times New Roman" w:cs="Times New Roman"/>
          <w:sz w:val="28"/>
          <w:szCs w:val="28"/>
        </w:rPr>
        <w:t xml:space="preserve"> и </w:t>
      </w:r>
      <w:r w:rsidRPr="00A77749">
        <w:rPr>
          <w:rFonts w:ascii="Times New Roman" w:eastAsia="Times New Roman" w:hAnsi="Times New Roman" w:cs="Times New Roman"/>
          <w:sz w:val="28"/>
          <w:szCs w:val="28"/>
          <w:lang w:val="en-US"/>
        </w:rPr>
        <w:t>F</w:t>
      </w:r>
      <w:r w:rsidRPr="00A77749">
        <w:rPr>
          <w:rFonts w:ascii="Times New Roman" w:eastAsia="Times New Roman" w:hAnsi="Times New Roman" w:cs="Times New Roman"/>
          <w:sz w:val="28"/>
          <w:szCs w:val="28"/>
        </w:rPr>
        <w:t>), энтальпию и внутреннюю энергию.</w:t>
      </w:r>
    </w:p>
    <w:p w14:paraId="256E6DA2" w14:textId="77777777" w:rsidR="00A77749" w:rsidRPr="00A77749" w:rsidRDefault="00A77749" w:rsidP="00A77749">
      <w:pPr>
        <w:tabs>
          <w:tab w:val="left" w:pos="4102"/>
        </w:tabs>
        <w:spacing w:after="0" w:line="240" w:lineRule="auto"/>
        <w:jc w:val="both"/>
        <w:rPr>
          <w:rFonts w:ascii="Times New Roman" w:eastAsia="Times New Roman" w:hAnsi="Times New Roman" w:cs="Times New Roman"/>
          <w:sz w:val="28"/>
          <w:szCs w:val="28"/>
        </w:rPr>
      </w:pPr>
      <w:r w:rsidRPr="00A77749">
        <w:rPr>
          <w:rFonts w:ascii="Times New Roman" w:eastAsia="Times New Roman" w:hAnsi="Times New Roman" w:cs="Times New Roman"/>
          <w:sz w:val="28"/>
          <w:szCs w:val="28"/>
        </w:rPr>
        <w:t>Частные производные термодинамических потенциалов по интенсивным параметрам дают сопряженные экстенсивные параметры, а частные производные по экстенсивным параметрам – сопряженные интенсивные параметры.</w:t>
      </w:r>
    </w:p>
    <w:p w14:paraId="1870AE14" w14:textId="77777777" w:rsidR="00A77749" w:rsidRPr="00A77749" w:rsidRDefault="00A77749" w:rsidP="00A77749">
      <w:pPr>
        <w:tabs>
          <w:tab w:val="left" w:pos="4102"/>
        </w:tabs>
        <w:spacing w:after="0" w:line="240" w:lineRule="auto"/>
        <w:jc w:val="both"/>
        <w:rPr>
          <w:rFonts w:ascii="Times New Roman" w:eastAsia="Times New Roman" w:hAnsi="Times New Roman" w:cs="Times New Roman"/>
          <w:sz w:val="28"/>
          <w:szCs w:val="28"/>
        </w:rPr>
      </w:pPr>
      <w:r w:rsidRPr="00A77749">
        <w:rPr>
          <w:rFonts w:ascii="Times New Roman" w:eastAsia="Times New Roman" w:hAnsi="Times New Roman" w:cs="Times New Roman"/>
          <w:position w:val="-34"/>
          <w:sz w:val="28"/>
          <w:szCs w:val="28"/>
        </w:rPr>
        <w:object w:dxaOrig="1460" w:dyaOrig="740" w14:anchorId="392C8F6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84pt;height:42pt" o:ole="">
            <v:imagedata r:id="rId7" o:title=""/>
          </v:shape>
          <o:OLEObject Type="Embed" ProgID="Equation.3" ShapeID="_x0000_i1026" DrawAspect="Content" ObjectID="_1672396756" r:id="rId8"/>
        </w:object>
      </w:r>
      <w:r w:rsidRPr="00A77749">
        <w:rPr>
          <w:rFonts w:ascii="Times New Roman" w:eastAsia="Times New Roman" w:hAnsi="Times New Roman" w:cs="Times New Roman"/>
          <w:sz w:val="28"/>
          <w:szCs w:val="28"/>
        </w:rPr>
        <w:t>;</w:t>
      </w:r>
      <w:r w:rsidRPr="00A77749">
        <w:rPr>
          <w:rFonts w:ascii="Times New Roman" w:eastAsia="Times New Roman" w:hAnsi="Times New Roman" w:cs="Times New Roman"/>
          <w:sz w:val="28"/>
          <w:szCs w:val="28"/>
        </w:rPr>
        <w:tab/>
      </w:r>
      <w:r w:rsidRPr="00A77749">
        <w:rPr>
          <w:rFonts w:ascii="Times New Roman" w:eastAsia="Times New Roman" w:hAnsi="Times New Roman" w:cs="Times New Roman"/>
          <w:sz w:val="28"/>
          <w:szCs w:val="28"/>
        </w:rPr>
        <w:tab/>
      </w:r>
      <w:r w:rsidRPr="00A77749">
        <w:rPr>
          <w:rFonts w:ascii="Times New Roman" w:eastAsia="Times New Roman" w:hAnsi="Times New Roman" w:cs="Times New Roman"/>
          <w:position w:val="-34"/>
          <w:sz w:val="28"/>
          <w:szCs w:val="28"/>
        </w:rPr>
        <w:object w:dxaOrig="1340" w:dyaOrig="740" w14:anchorId="7D8563A3">
          <v:shape id="_x0000_i1027" type="#_x0000_t75" style="width:77.25pt;height:42pt" o:ole="">
            <v:imagedata r:id="rId9" o:title=""/>
          </v:shape>
          <o:OLEObject Type="Embed" ProgID="Equation.3" ShapeID="_x0000_i1027" DrawAspect="Content" ObjectID="_1672396757" r:id="rId10"/>
        </w:object>
      </w:r>
      <w:r w:rsidRPr="00A77749">
        <w:rPr>
          <w:rFonts w:ascii="Times New Roman" w:eastAsia="Times New Roman" w:hAnsi="Times New Roman" w:cs="Times New Roman"/>
          <w:sz w:val="28"/>
          <w:szCs w:val="28"/>
        </w:rPr>
        <w:tab/>
      </w:r>
      <w:r w:rsidRPr="00A77749">
        <w:rPr>
          <w:rFonts w:ascii="Times New Roman" w:eastAsia="Times New Roman" w:hAnsi="Times New Roman" w:cs="Times New Roman"/>
          <w:sz w:val="28"/>
          <w:szCs w:val="28"/>
        </w:rPr>
        <w:tab/>
      </w:r>
      <w:r w:rsidRPr="00A77749">
        <w:rPr>
          <w:rFonts w:ascii="Times New Roman" w:eastAsia="Times New Roman" w:hAnsi="Times New Roman" w:cs="Times New Roman"/>
          <w:sz w:val="28"/>
          <w:szCs w:val="28"/>
        </w:rPr>
        <w:tab/>
        <w:t>(2)</w:t>
      </w:r>
    </w:p>
    <w:p w14:paraId="35D30105" w14:textId="77777777" w:rsidR="00A77749" w:rsidRPr="00A77749" w:rsidRDefault="00A77749" w:rsidP="00A77749">
      <w:pPr>
        <w:tabs>
          <w:tab w:val="left" w:pos="4102"/>
        </w:tabs>
        <w:spacing w:after="0" w:line="240" w:lineRule="auto"/>
        <w:jc w:val="both"/>
        <w:rPr>
          <w:rFonts w:ascii="Times New Roman" w:eastAsia="Times New Roman" w:hAnsi="Times New Roman" w:cs="Times New Roman"/>
          <w:sz w:val="28"/>
          <w:szCs w:val="28"/>
        </w:rPr>
      </w:pPr>
    </w:p>
    <w:p w14:paraId="7ADAE8CA" w14:textId="77777777" w:rsidR="00A77749" w:rsidRPr="00A77749" w:rsidRDefault="00A77749" w:rsidP="00A77749">
      <w:pPr>
        <w:tabs>
          <w:tab w:val="left" w:pos="4102"/>
        </w:tabs>
        <w:spacing w:after="0" w:line="240" w:lineRule="auto"/>
        <w:jc w:val="both"/>
        <w:rPr>
          <w:rFonts w:ascii="Times New Roman" w:eastAsia="Times New Roman" w:hAnsi="Times New Roman" w:cs="Times New Roman"/>
          <w:sz w:val="28"/>
          <w:szCs w:val="28"/>
        </w:rPr>
      </w:pPr>
      <w:r w:rsidRPr="00A77749">
        <w:rPr>
          <w:rFonts w:ascii="Times New Roman" w:eastAsia="Times New Roman" w:hAnsi="Times New Roman" w:cs="Times New Roman"/>
          <w:sz w:val="28"/>
          <w:szCs w:val="28"/>
        </w:rPr>
        <w:t xml:space="preserve">    Термодинамическая возможность, направление и полнота протекания процесса (химических реакций, образования раствора и т.п.) определяются знаком и численным значением свободной энергии Гиббса (в общем случае, значением термодинамических потенциалов).</w:t>
      </w:r>
    </w:p>
    <w:p w14:paraId="3B2194A1" w14:textId="77777777" w:rsidR="00A77749" w:rsidRPr="00A77749" w:rsidRDefault="00A77749" w:rsidP="00A77749">
      <w:pPr>
        <w:tabs>
          <w:tab w:val="left" w:pos="4102"/>
        </w:tabs>
        <w:spacing w:after="0" w:line="240" w:lineRule="auto"/>
        <w:jc w:val="both"/>
        <w:rPr>
          <w:rFonts w:ascii="Times New Roman" w:eastAsia="Times New Roman" w:hAnsi="Times New Roman" w:cs="Times New Roman"/>
          <w:sz w:val="28"/>
          <w:szCs w:val="28"/>
        </w:rPr>
      </w:pPr>
      <w:r w:rsidRPr="00A77749">
        <w:rPr>
          <w:rFonts w:ascii="Times New Roman" w:eastAsia="Times New Roman" w:hAnsi="Times New Roman" w:cs="Times New Roman"/>
          <w:sz w:val="28"/>
          <w:szCs w:val="28"/>
        </w:rPr>
        <w:t xml:space="preserve">    Для реакции общего вида:</w:t>
      </w:r>
    </w:p>
    <w:p w14:paraId="124FB916" w14:textId="77777777" w:rsidR="00A77749" w:rsidRPr="00A77749" w:rsidRDefault="00A77749" w:rsidP="00A77749">
      <w:pPr>
        <w:tabs>
          <w:tab w:val="left" w:pos="4102"/>
        </w:tabs>
        <w:spacing w:after="0" w:line="240" w:lineRule="auto"/>
        <w:jc w:val="both"/>
        <w:rPr>
          <w:rFonts w:ascii="Times New Roman" w:eastAsia="Times New Roman" w:hAnsi="Times New Roman" w:cs="Times New Roman"/>
          <w:sz w:val="28"/>
          <w:szCs w:val="28"/>
        </w:rPr>
      </w:pPr>
      <w:r w:rsidRPr="00A77749">
        <w:rPr>
          <w:rFonts w:ascii="Times New Roman" w:eastAsia="Times New Roman" w:hAnsi="Times New Roman" w:cs="Times New Roman"/>
          <w:sz w:val="28"/>
          <w:szCs w:val="28"/>
        </w:rPr>
        <w:t xml:space="preserve">          </w:t>
      </w:r>
      <w:r w:rsidRPr="00A77749">
        <w:rPr>
          <w:rFonts w:ascii="Times New Roman" w:eastAsia="Times New Roman" w:hAnsi="Times New Roman" w:cs="Times New Roman"/>
          <w:i/>
          <w:sz w:val="28"/>
          <w:szCs w:val="28"/>
          <w:lang w:val="en-US"/>
        </w:rPr>
        <w:t>aA</w:t>
      </w:r>
      <w:r w:rsidRPr="00A77749">
        <w:rPr>
          <w:rFonts w:ascii="Times New Roman" w:eastAsia="Times New Roman" w:hAnsi="Times New Roman" w:cs="Times New Roman"/>
          <w:i/>
          <w:sz w:val="28"/>
          <w:szCs w:val="28"/>
        </w:rPr>
        <w:t xml:space="preserve"> + </w:t>
      </w:r>
      <w:r w:rsidRPr="00A77749">
        <w:rPr>
          <w:rFonts w:ascii="Times New Roman" w:eastAsia="Times New Roman" w:hAnsi="Times New Roman" w:cs="Times New Roman"/>
          <w:i/>
          <w:sz w:val="28"/>
          <w:szCs w:val="28"/>
          <w:lang w:val="en-US"/>
        </w:rPr>
        <w:t>bB</w:t>
      </w:r>
      <w:r w:rsidRPr="00A77749">
        <w:rPr>
          <w:rFonts w:ascii="Times New Roman" w:eastAsia="Times New Roman" w:hAnsi="Times New Roman" w:cs="Times New Roman"/>
          <w:i/>
          <w:sz w:val="28"/>
          <w:szCs w:val="28"/>
        </w:rPr>
        <w:t xml:space="preserve"> </w:t>
      </w:r>
      <w:r w:rsidRPr="00A77749">
        <w:rPr>
          <w:rFonts w:ascii="Times New Roman" w:eastAsia="Times New Roman" w:hAnsi="Times New Roman" w:cs="Times New Roman"/>
          <w:i/>
          <w:sz w:val="28"/>
          <w:szCs w:val="28"/>
          <w:lang w:val="en-US"/>
        </w:rPr>
        <w:sym w:font="Symbol" w:char="F0DB"/>
      </w:r>
      <w:r w:rsidRPr="00A77749">
        <w:rPr>
          <w:rFonts w:ascii="Times New Roman" w:eastAsia="Times New Roman" w:hAnsi="Times New Roman" w:cs="Times New Roman"/>
          <w:i/>
          <w:sz w:val="28"/>
          <w:szCs w:val="28"/>
        </w:rPr>
        <w:t xml:space="preserve"> </w:t>
      </w:r>
      <w:r w:rsidRPr="00A77749">
        <w:rPr>
          <w:rFonts w:ascii="Times New Roman" w:eastAsia="Times New Roman" w:hAnsi="Times New Roman" w:cs="Times New Roman"/>
          <w:i/>
          <w:sz w:val="28"/>
          <w:szCs w:val="28"/>
          <w:lang w:val="en-US"/>
        </w:rPr>
        <w:t>rR</w:t>
      </w:r>
      <w:r w:rsidRPr="00A77749">
        <w:rPr>
          <w:rFonts w:ascii="Times New Roman" w:eastAsia="Times New Roman" w:hAnsi="Times New Roman" w:cs="Times New Roman"/>
          <w:i/>
          <w:sz w:val="28"/>
          <w:szCs w:val="28"/>
        </w:rPr>
        <w:t xml:space="preserve"> + </w:t>
      </w:r>
      <w:r w:rsidRPr="00A77749">
        <w:rPr>
          <w:rFonts w:ascii="Times New Roman" w:eastAsia="Times New Roman" w:hAnsi="Times New Roman" w:cs="Times New Roman"/>
          <w:i/>
          <w:sz w:val="28"/>
          <w:szCs w:val="28"/>
          <w:lang w:val="en-US"/>
        </w:rPr>
        <w:t>dD</w:t>
      </w:r>
      <w:r w:rsidRPr="00A77749">
        <w:rPr>
          <w:rFonts w:ascii="Times New Roman" w:eastAsia="Times New Roman" w:hAnsi="Times New Roman" w:cs="Times New Roman"/>
          <w:i/>
          <w:sz w:val="28"/>
          <w:szCs w:val="28"/>
        </w:rPr>
        <w:t xml:space="preserve"> + </w:t>
      </w:r>
      <w:r w:rsidRPr="00A77749">
        <w:rPr>
          <w:rFonts w:ascii="Times New Roman" w:eastAsia="Times New Roman" w:hAnsi="Times New Roman" w:cs="Times New Roman"/>
          <w:i/>
          <w:sz w:val="28"/>
          <w:szCs w:val="28"/>
          <w:lang w:val="en-US"/>
        </w:rPr>
        <w:sym w:font="Symbol" w:char="F044"/>
      </w:r>
      <w:r w:rsidRPr="00A77749">
        <w:rPr>
          <w:rFonts w:ascii="Times New Roman" w:eastAsia="Times New Roman" w:hAnsi="Times New Roman" w:cs="Times New Roman"/>
          <w:i/>
          <w:sz w:val="28"/>
          <w:szCs w:val="28"/>
          <w:lang w:val="en-US"/>
        </w:rPr>
        <w:t>H</w:t>
      </w:r>
      <w:r w:rsidRPr="00A77749">
        <w:rPr>
          <w:rFonts w:ascii="Times New Roman" w:eastAsia="Times New Roman" w:hAnsi="Times New Roman" w:cs="Times New Roman"/>
          <w:i/>
          <w:sz w:val="28"/>
          <w:szCs w:val="28"/>
        </w:rPr>
        <w:t xml:space="preserve">, </w:t>
      </w:r>
      <w:r w:rsidRPr="00A77749">
        <w:rPr>
          <w:rFonts w:ascii="Times New Roman" w:eastAsia="Times New Roman" w:hAnsi="Times New Roman" w:cs="Times New Roman"/>
          <w:i/>
          <w:sz w:val="28"/>
          <w:szCs w:val="28"/>
          <w:lang w:val="en-US"/>
        </w:rPr>
        <w:sym w:font="Symbol" w:char="F044"/>
      </w:r>
      <w:r w:rsidRPr="00A77749">
        <w:rPr>
          <w:rFonts w:ascii="Times New Roman" w:eastAsia="Times New Roman" w:hAnsi="Times New Roman" w:cs="Times New Roman"/>
          <w:i/>
          <w:sz w:val="28"/>
          <w:szCs w:val="28"/>
          <w:lang w:val="en-US"/>
        </w:rPr>
        <w:t>S</w:t>
      </w:r>
      <w:r w:rsidRPr="00A77749">
        <w:rPr>
          <w:rFonts w:ascii="Times New Roman" w:eastAsia="Times New Roman" w:hAnsi="Times New Roman" w:cs="Times New Roman"/>
          <w:i/>
          <w:sz w:val="28"/>
          <w:szCs w:val="28"/>
        </w:rPr>
        <w:t xml:space="preserve">, </w:t>
      </w:r>
      <w:r w:rsidRPr="00A77749">
        <w:rPr>
          <w:rFonts w:ascii="Times New Roman" w:eastAsia="Times New Roman" w:hAnsi="Times New Roman" w:cs="Times New Roman"/>
          <w:i/>
          <w:sz w:val="28"/>
          <w:szCs w:val="28"/>
          <w:lang w:val="en-US"/>
        </w:rPr>
        <w:sym w:font="Symbol" w:char="F044"/>
      </w:r>
      <w:r w:rsidRPr="00A77749">
        <w:rPr>
          <w:rFonts w:ascii="Times New Roman" w:eastAsia="Times New Roman" w:hAnsi="Times New Roman" w:cs="Times New Roman"/>
          <w:i/>
          <w:sz w:val="28"/>
          <w:szCs w:val="28"/>
          <w:lang w:val="en-US"/>
        </w:rPr>
        <w:t>G</w:t>
      </w:r>
      <w:r w:rsidRPr="00A77749">
        <w:rPr>
          <w:rFonts w:ascii="Times New Roman" w:eastAsia="Times New Roman" w:hAnsi="Times New Roman" w:cs="Times New Roman"/>
          <w:sz w:val="28"/>
          <w:szCs w:val="28"/>
        </w:rPr>
        <w:t xml:space="preserve">  (при Р, Т – </w:t>
      </w:r>
      <w:r w:rsidRPr="00A77749">
        <w:rPr>
          <w:rFonts w:ascii="Times New Roman" w:eastAsia="Times New Roman" w:hAnsi="Times New Roman" w:cs="Times New Roman"/>
          <w:sz w:val="28"/>
          <w:szCs w:val="28"/>
          <w:lang w:val="en-US"/>
        </w:rPr>
        <w:t>idem</w:t>
      </w:r>
      <w:r w:rsidRPr="00A77749">
        <w:rPr>
          <w:rFonts w:ascii="Times New Roman" w:eastAsia="Times New Roman" w:hAnsi="Times New Roman" w:cs="Times New Roman"/>
          <w:sz w:val="28"/>
          <w:szCs w:val="28"/>
        </w:rPr>
        <w:t>)            (3)</w:t>
      </w:r>
    </w:p>
    <w:p w14:paraId="177C373E" w14:textId="77777777" w:rsidR="00A77749" w:rsidRPr="00A77749" w:rsidRDefault="00A77749" w:rsidP="00A77749">
      <w:pPr>
        <w:tabs>
          <w:tab w:val="left" w:pos="4102"/>
        </w:tabs>
        <w:spacing w:after="0" w:line="240" w:lineRule="auto"/>
        <w:jc w:val="both"/>
        <w:rPr>
          <w:rFonts w:ascii="Times New Roman" w:eastAsia="Times New Roman" w:hAnsi="Times New Roman" w:cs="Times New Roman"/>
          <w:sz w:val="28"/>
          <w:szCs w:val="28"/>
        </w:rPr>
      </w:pPr>
    </w:p>
    <w:p w14:paraId="13600C7C" w14:textId="77777777" w:rsidR="00A77749" w:rsidRPr="00A77749" w:rsidRDefault="00A77749" w:rsidP="00A77749">
      <w:pPr>
        <w:tabs>
          <w:tab w:val="left" w:pos="4102"/>
        </w:tabs>
        <w:spacing w:after="0" w:line="240" w:lineRule="auto"/>
        <w:jc w:val="both"/>
        <w:rPr>
          <w:rFonts w:ascii="Times New Roman" w:eastAsia="Times New Roman" w:hAnsi="Times New Roman" w:cs="Times New Roman"/>
          <w:sz w:val="28"/>
          <w:szCs w:val="28"/>
        </w:rPr>
      </w:pPr>
      <w:r w:rsidRPr="00A77749">
        <w:rPr>
          <w:rFonts w:ascii="Times New Roman" w:eastAsia="Times New Roman" w:hAnsi="Times New Roman" w:cs="Times New Roman"/>
          <w:sz w:val="28"/>
          <w:szCs w:val="28"/>
        </w:rPr>
        <w:t xml:space="preserve">        ΔG &lt; 0 процесс протекает самопроизвольно в прямом (</w:t>
      </w:r>
      <w:r w:rsidRPr="00A77749">
        <w:rPr>
          <w:rFonts w:ascii="Times New Roman" w:eastAsia="Times New Roman" w:hAnsi="Times New Roman" w:cs="Times New Roman"/>
          <w:position w:val="-6"/>
          <w:sz w:val="28"/>
          <w:szCs w:val="28"/>
        </w:rPr>
        <w:object w:dxaOrig="300" w:dyaOrig="240" w14:anchorId="014C5789">
          <v:shape id="_x0000_i1028" type="#_x0000_t75" style="width:15pt;height:12pt" o:ole="">
            <v:imagedata r:id="rId11" o:title=""/>
          </v:shape>
          <o:OLEObject Type="Embed" ProgID="Equation.3" ShapeID="_x0000_i1028" DrawAspect="Content" ObjectID="_1672396758" r:id="rId12"/>
        </w:object>
      </w:r>
      <w:r w:rsidRPr="00A77749">
        <w:rPr>
          <w:rFonts w:ascii="Times New Roman" w:eastAsia="Times New Roman" w:hAnsi="Times New Roman" w:cs="Times New Roman"/>
          <w:sz w:val="28"/>
          <w:szCs w:val="28"/>
        </w:rPr>
        <w:t>) направлении</w:t>
      </w:r>
    </w:p>
    <w:p w14:paraId="66CBA50C" w14:textId="77777777" w:rsidR="00A77749" w:rsidRPr="00A77749" w:rsidRDefault="00A77749" w:rsidP="00A77749">
      <w:pPr>
        <w:tabs>
          <w:tab w:val="left" w:pos="4102"/>
        </w:tabs>
        <w:spacing w:after="0" w:line="240" w:lineRule="auto"/>
        <w:jc w:val="both"/>
        <w:rPr>
          <w:rFonts w:ascii="Times New Roman" w:eastAsia="Times New Roman" w:hAnsi="Times New Roman" w:cs="Times New Roman"/>
          <w:sz w:val="28"/>
          <w:szCs w:val="28"/>
        </w:rPr>
      </w:pPr>
      <w:r w:rsidRPr="00A77749">
        <w:rPr>
          <w:rFonts w:ascii="Times New Roman" w:eastAsia="Times New Roman" w:hAnsi="Times New Roman" w:cs="Times New Roman"/>
          <w:sz w:val="28"/>
          <w:szCs w:val="28"/>
        </w:rPr>
        <w:t xml:space="preserve">        ΔG = 0 химическое равновесие </w:t>
      </w:r>
    </w:p>
    <w:p w14:paraId="2D879973" w14:textId="77777777" w:rsidR="00A77749" w:rsidRPr="00A77749" w:rsidRDefault="00A77749" w:rsidP="00A77749">
      <w:pPr>
        <w:tabs>
          <w:tab w:val="left" w:pos="4102"/>
        </w:tabs>
        <w:spacing w:after="0" w:line="240" w:lineRule="auto"/>
        <w:jc w:val="both"/>
        <w:rPr>
          <w:rFonts w:ascii="Times New Roman" w:eastAsia="Times New Roman" w:hAnsi="Times New Roman" w:cs="Times New Roman"/>
          <w:sz w:val="28"/>
          <w:szCs w:val="28"/>
        </w:rPr>
      </w:pPr>
      <w:r w:rsidRPr="00A77749">
        <w:rPr>
          <w:rFonts w:ascii="Times New Roman" w:eastAsia="Times New Roman" w:hAnsi="Times New Roman" w:cs="Times New Roman"/>
          <w:sz w:val="28"/>
          <w:szCs w:val="28"/>
        </w:rPr>
        <w:t xml:space="preserve">    Изменение энтальпии в уравнении (3) называют энтальпийным фактором процесса, а выражение «ТΔ</w:t>
      </w:r>
      <w:r w:rsidRPr="00A77749">
        <w:rPr>
          <w:rFonts w:ascii="Times New Roman" w:eastAsia="Times New Roman" w:hAnsi="Times New Roman" w:cs="Times New Roman"/>
          <w:sz w:val="28"/>
          <w:szCs w:val="28"/>
          <w:lang w:val="en-US"/>
        </w:rPr>
        <w:t>S</w:t>
      </w:r>
      <w:r w:rsidRPr="00A77749">
        <w:rPr>
          <w:rFonts w:ascii="Times New Roman" w:eastAsia="Times New Roman" w:hAnsi="Times New Roman" w:cs="Times New Roman"/>
          <w:sz w:val="28"/>
          <w:szCs w:val="28"/>
        </w:rPr>
        <w:t>» - энтропийным фактором общего критерия (ΔG) при оценке направленности процесса.</w:t>
      </w:r>
    </w:p>
    <w:p w14:paraId="46168D52" w14:textId="77777777" w:rsidR="00A77749" w:rsidRPr="00A77749" w:rsidRDefault="00A77749" w:rsidP="00A77749">
      <w:pPr>
        <w:tabs>
          <w:tab w:val="left" w:pos="4102"/>
        </w:tabs>
        <w:spacing w:after="0" w:line="240" w:lineRule="auto"/>
        <w:jc w:val="both"/>
        <w:rPr>
          <w:rFonts w:ascii="Times New Roman" w:eastAsia="Times New Roman" w:hAnsi="Times New Roman" w:cs="Times New Roman"/>
          <w:sz w:val="28"/>
          <w:szCs w:val="28"/>
        </w:rPr>
      </w:pPr>
      <w:r w:rsidRPr="00A77749">
        <w:rPr>
          <w:rFonts w:ascii="Times New Roman" w:eastAsia="Times New Roman" w:hAnsi="Times New Roman" w:cs="Times New Roman"/>
          <w:sz w:val="28"/>
          <w:szCs w:val="28"/>
        </w:rPr>
        <w:t xml:space="preserve">     Самопроизвольному процессу способствует сочетание условий: ΔН &lt; 0; Δ</w:t>
      </w:r>
      <w:r w:rsidRPr="00A77749">
        <w:rPr>
          <w:rFonts w:ascii="Times New Roman" w:eastAsia="Times New Roman" w:hAnsi="Times New Roman" w:cs="Times New Roman"/>
          <w:sz w:val="28"/>
          <w:szCs w:val="28"/>
          <w:lang w:val="en-US"/>
        </w:rPr>
        <w:t>S</w:t>
      </w:r>
      <w:r w:rsidRPr="00A77749">
        <w:rPr>
          <w:rFonts w:ascii="Times New Roman" w:eastAsia="Times New Roman" w:hAnsi="Times New Roman" w:cs="Times New Roman"/>
          <w:sz w:val="28"/>
          <w:szCs w:val="28"/>
        </w:rPr>
        <w:t xml:space="preserve"> &gt; 0.</w:t>
      </w:r>
    </w:p>
    <w:p w14:paraId="6A3853A2" w14:textId="77777777" w:rsidR="00A77749" w:rsidRPr="00A77749" w:rsidRDefault="00A77749" w:rsidP="00A77749">
      <w:pPr>
        <w:tabs>
          <w:tab w:val="left" w:pos="4102"/>
        </w:tabs>
        <w:spacing w:after="0" w:line="240" w:lineRule="auto"/>
        <w:jc w:val="both"/>
        <w:rPr>
          <w:rFonts w:ascii="Times New Roman" w:eastAsia="Times New Roman" w:hAnsi="Times New Roman" w:cs="Times New Roman"/>
          <w:sz w:val="28"/>
          <w:szCs w:val="28"/>
        </w:rPr>
      </w:pPr>
      <w:r w:rsidRPr="00A77749">
        <w:rPr>
          <w:rFonts w:ascii="Times New Roman" w:eastAsia="Times New Roman" w:hAnsi="Times New Roman" w:cs="Times New Roman"/>
          <w:sz w:val="28"/>
          <w:szCs w:val="28"/>
        </w:rPr>
        <w:t xml:space="preserve">     Реакции, для которых ΔН &gt; 0; Δ</w:t>
      </w:r>
      <w:r w:rsidRPr="00A77749">
        <w:rPr>
          <w:rFonts w:ascii="Times New Roman" w:eastAsia="Times New Roman" w:hAnsi="Times New Roman" w:cs="Times New Roman"/>
          <w:sz w:val="28"/>
          <w:szCs w:val="28"/>
          <w:lang w:val="en-US"/>
        </w:rPr>
        <w:t>S</w:t>
      </w:r>
      <w:r w:rsidRPr="00A77749">
        <w:rPr>
          <w:rFonts w:ascii="Times New Roman" w:eastAsia="Times New Roman" w:hAnsi="Times New Roman" w:cs="Times New Roman"/>
          <w:sz w:val="28"/>
          <w:szCs w:val="28"/>
        </w:rPr>
        <w:t xml:space="preserve"> &lt; 0 термодинамически невозможны. Таким образом, разные знаки ΔН и Δ</w:t>
      </w:r>
      <w:r w:rsidRPr="00A77749">
        <w:rPr>
          <w:rFonts w:ascii="Times New Roman" w:eastAsia="Times New Roman" w:hAnsi="Times New Roman" w:cs="Times New Roman"/>
          <w:sz w:val="28"/>
          <w:szCs w:val="28"/>
          <w:lang w:val="en-US"/>
        </w:rPr>
        <w:t>S</w:t>
      </w:r>
      <w:r w:rsidRPr="00A77749">
        <w:rPr>
          <w:rFonts w:ascii="Times New Roman" w:eastAsia="Times New Roman" w:hAnsi="Times New Roman" w:cs="Times New Roman"/>
          <w:sz w:val="28"/>
          <w:szCs w:val="28"/>
        </w:rPr>
        <w:t xml:space="preserve"> свидетельствуют о термодинамической возможности лишь односторонних процессов, а одинаковые знаки ΔН и Δ</w:t>
      </w:r>
      <w:r w:rsidRPr="00A77749">
        <w:rPr>
          <w:rFonts w:ascii="Times New Roman" w:eastAsia="Times New Roman" w:hAnsi="Times New Roman" w:cs="Times New Roman"/>
          <w:sz w:val="28"/>
          <w:szCs w:val="28"/>
          <w:lang w:val="en-US"/>
        </w:rPr>
        <w:t>S</w:t>
      </w:r>
      <w:r w:rsidRPr="00A77749">
        <w:rPr>
          <w:rFonts w:ascii="Times New Roman" w:eastAsia="Times New Roman" w:hAnsi="Times New Roman" w:cs="Times New Roman"/>
          <w:sz w:val="28"/>
          <w:szCs w:val="28"/>
        </w:rPr>
        <w:t xml:space="preserve"> указывают на возможность протекания процесса как в прямом, так и в обратном направлении; если факторы (ΔН) и (ТΔ</w:t>
      </w:r>
      <w:r w:rsidRPr="00A77749">
        <w:rPr>
          <w:rFonts w:ascii="Times New Roman" w:eastAsia="Times New Roman" w:hAnsi="Times New Roman" w:cs="Times New Roman"/>
          <w:sz w:val="28"/>
          <w:szCs w:val="28"/>
          <w:lang w:val="en-US"/>
        </w:rPr>
        <w:t>S</w:t>
      </w:r>
      <w:r w:rsidRPr="00A77749">
        <w:rPr>
          <w:rFonts w:ascii="Times New Roman" w:eastAsia="Times New Roman" w:hAnsi="Times New Roman" w:cs="Times New Roman"/>
          <w:sz w:val="28"/>
          <w:szCs w:val="28"/>
        </w:rPr>
        <w:t>) соизмеримы по абсолютной величине, то реакция практически обратима; критерием равновесия служит равенство:</w:t>
      </w:r>
    </w:p>
    <w:p w14:paraId="0DED6DAF" w14:textId="77777777" w:rsidR="00A77749" w:rsidRPr="00A77749" w:rsidRDefault="00A77749" w:rsidP="00A77749">
      <w:pPr>
        <w:tabs>
          <w:tab w:val="left" w:pos="4102"/>
        </w:tabs>
        <w:spacing w:after="0" w:line="240" w:lineRule="auto"/>
        <w:jc w:val="both"/>
        <w:rPr>
          <w:rFonts w:ascii="Times New Roman" w:eastAsia="Times New Roman" w:hAnsi="Times New Roman" w:cs="Times New Roman"/>
          <w:sz w:val="28"/>
          <w:szCs w:val="28"/>
        </w:rPr>
      </w:pPr>
    </w:p>
    <w:p w14:paraId="68958167" w14:textId="77777777" w:rsidR="00A77749" w:rsidRPr="00A77749" w:rsidRDefault="00A77749" w:rsidP="00A77749">
      <w:pPr>
        <w:tabs>
          <w:tab w:val="left" w:pos="4102"/>
        </w:tabs>
        <w:spacing w:after="0" w:line="240" w:lineRule="auto"/>
        <w:ind w:left="4248"/>
        <w:rPr>
          <w:rFonts w:ascii="Times New Roman" w:eastAsia="Times New Roman" w:hAnsi="Times New Roman" w:cs="Times New Roman"/>
          <w:sz w:val="28"/>
          <w:szCs w:val="28"/>
        </w:rPr>
      </w:pPr>
      <w:r w:rsidRPr="00A77749">
        <w:rPr>
          <w:rFonts w:ascii="Times New Roman" w:eastAsia="Times New Roman" w:hAnsi="Times New Roman" w:cs="Times New Roman"/>
          <w:sz w:val="28"/>
          <w:szCs w:val="28"/>
        </w:rPr>
        <w:t>ΔН = ТΔ</w:t>
      </w:r>
      <w:r w:rsidRPr="00A77749">
        <w:rPr>
          <w:rFonts w:ascii="Times New Roman" w:eastAsia="Times New Roman" w:hAnsi="Times New Roman" w:cs="Times New Roman"/>
          <w:sz w:val="28"/>
          <w:szCs w:val="28"/>
          <w:lang w:val="en-US"/>
        </w:rPr>
        <w:t>S</w:t>
      </w:r>
      <w:r w:rsidRPr="00A77749">
        <w:rPr>
          <w:rFonts w:ascii="Times New Roman" w:eastAsia="Times New Roman" w:hAnsi="Times New Roman" w:cs="Times New Roman"/>
          <w:sz w:val="28"/>
          <w:szCs w:val="28"/>
        </w:rPr>
        <w:t>;</w:t>
      </w:r>
      <w:r w:rsidRPr="00A77749">
        <w:rPr>
          <w:rFonts w:ascii="Times New Roman" w:eastAsia="Times New Roman" w:hAnsi="Times New Roman" w:cs="Times New Roman"/>
          <w:sz w:val="28"/>
          <w:szCs w:val="28"/>
        </w:rPr>
        <w:tab/>
      </w:r>
      <w:r w:rsidRPr="00A77749">
        <w:rPr>
          <w:rFonts w:ascii="Times New Roman" w:eastAsia="Times New Roman" w:hAnsi="Times New Roman" w:cs="Times New Roman"/>
          <w:sz w:val="28"/>
          <w:szCs w:val="28"/>
        </w:rPr>
        <w:tab/>
      </w:r>
      <w:r w:rsidRPr="00A77749">
        <w:rPr>
          <w:rFonts w:ascii="Times New Roman" w:eastAsia="Times New Roman" w:hAnsi="Times New Roman" w:cs="Times New Roman"/>
          <w:sz w:val="28"/>
          <w:szCs w:val="28"/>
        </w:rPr>
        <w:tab/>
      </w:r>
      <w:r w:rsidRPr="00A77749">
        <w:rPr>
          <w:rFonts w:ascii="Times New Roman" w:eastAsia="Times New Roman" w:hAnsi="Times New Roman" w:cs="Times New Roman"/>
          <w:sz w:val="28"/>
          <w:szCs w:val="28"/>
        </w:rPr>
        <w:tab/>
        <w:t>(4)</w:t>
      </w:r>
    </w:p>
    <w:p w14:paraId="4A923A6A" w14:textId="77777777" w:rsidR="00A77749" w:rsidRPr="00A77749" w:rsidRDefault="00A77749" w:rsidP="00A77749">
      <w:pPr>
        <w:tabs>
          <w:tab w:val="left" w:pos="4102"/>
        </w:tabs>
        <w:spacing w:after="0" w:line="240" w:lineRule="auto"/>
        <w:ind w:left="4248"/>
        <w:rPr>
          <w:rFonts w:ascii="Times New Roman" w:eastAsia="Times New Roman" w:hAnsi="Times New Roman" w:cs="Times New Roman"/>
          <w:sz w:val="28"/>
          <w:szCs w:val="28"/>
        </w:rPr>
      </w:pPr>
    </w:p>
    <w:p w14:paraId="66D7C0DC" w14:textId="77777777" w:rsidR="00A77749" w:rsidRPr="00A77749" w:rsidRDefault="00A77749" w:rsidP="00A77749">
      <w:pPr>
        <w:tabs>
          <w:tab w:val="left" w:pos="4102"/>
        </w:tabs>
        <w:spacing w:after="0" w:line="240" w:lineRule="auto"/>
        <w:jc w:val="center"/>
        <w:rPr>
          <w:rFonts w:ascii="Times New Roman" w:eastAsia="Times New Roman" w:hAnsi="Times New Roman" w:cs="Times New Roman"/>
          <w:sz w:val="28"/>
          <w:szCs w:val="28"/>
        </w:rPr>
      </w:pPr>
      <w:r w:rsidRPr="00A77749">
        <w:rPr>
          <w:rFonts w:ascii="Times New Roman" w:eastAsia="Times New Roman" w:hAnsi="Times New Roman" w:cs="Times New Roman"/>
          <w:sz w:val="28"/>
          <w:szCs w:val="28"/>
        </w:rPr>
        <w:t>ΔG = 0.</w:t>
      </w:r>
    </w:p>
    <w:p w14:paraId="7E0E9547" w14:textId="77777777" w:rsidR="00A77749" w:rsidRPr="00A77749" w:rsidRDefault="00A77749" w:rsidP="00A77749">
      <w:pPr>
        <w:tabs>
          <w:tab w:val="left" w:pos="4102"/>
        </w:tabs>
        <w:spacing w:after="0" w:line="240" w:lineRule="auto"/>
        <w:jc w:val="both"/>
        <w:rPr>
          <w:rFonts w:ascii="Times New Roman" w:eastAsia="Times New Roman" w:hAnsi="Times New Roman" w:cs="Times New Roman"/>
          <w:sz w:val="28"/>
          <w:szCs w:val="28"/>
        </w:rPr>
      </w:pPr>
    </w:p>
    <w:p w14:paraId="1081D170" w14:textId="77777777" w:rsidR="00A77749" w:rsidRPr="00A77749" w:rsidRDefault="00A77749" w:rsidP="00A77749">
      <w:pPr>
        <w:tabs>
          <w:tab w:val="left" w:pos="4102"/>
        </w:tabs>
        <w:spacing w:after="0" w:line="240" w:lineRule="auto"/>
        <w:jc w:val="both"/>
        <w:rPr>
          <w:rFonts w:ascii="Times New Roman" w:eastAsia="Times New Roman" w:hAnsi="Times New Roman" w:cs="Times New Roman"/>
          <w:sz w:val="28"/>
          <w:szCs w:val="28"/>
        </w:rPr>
      </w:pPr>
      <w:r w:rsidRPr="00A77749">
        <w:rPr>
          <w:rFonts w:ascii="Times New Roman" w:eastAsia="Times New Roman" w:hAnsi="Times New Roman" w:cs="Times New Roman"/>
          <w:sz w:val="28"/>
          <w:szCs w:val="28"/>
        </w:rPr>
        <w:lastRenderedPageBreak/>
        <w:t xml:space="preserve">    В частных случаях, когда Δ</w:t>
      </w:r>
      <w:r w:rsidRPr="00A77749">
        <w:rPr>
          <w:rFonts w:ascii="Times New Roman" w:eastAsia="Times New Roman" w:hAnsi="Times New Roman" w:cs="Times New Roman"/>
          <w:sz w:val="28"/>
          <w:szCs w:val="28"/>
          <w:lang w:val="en-US"/>
        </w:rPr>
        <w:t>S</w:t>
      </w:r>
      <w:r w:rsidRPr="00A77749">
        <w:rPr>
          <w:rFonts w:ascii="Times New Roman" w:eastAsia="Times New Roman" w:hAnsi="Times New Roman" w:cs="Times New Roman"/>
          <w:sz w:val="28"/>
          <w:szCs w:val="28"/>
        </w:rPr>
        <w:t xml:space="preserve"> = 0, критерием термодинамической возможности процесса служит энтальпийный фактор (знак и величина теплового эффекта процесса); при ΔН = 0 критерием служит энтропийный фактор. Таким образом, изоэнтропийные процессы могут быть только экзотермическими, а изоэнтальпийные самопроизвольно протекают с ростом энтропии.</w:t>
      </w:r>
    </w:p>
    <w:p w14:paraId="5F4C66EA" w14:textId="77777777" w:rsidR="00A77749" w:rsidRPr="00A77749" w:rsidRDefault="00A77749" w:rsidP="00A77749">
      <w:pPr>
        <w:tabs>
          <w:tab w:val="left" w:pos="4102"/>
        </w:tabs>
        <w:spacing w:after="0" w:line="240" w:lineRule="auto"/>
        <w:jc w:val="both"/>
        <w:rPr>
          <w:rFonts w:ascii="Times New Roman" w:eastAsia="Times New Roman" w:hAnsi="Times New Roman" w:cs="Times New Roman"/>
          <w:sz w:val="28"/>
          <w:szCs w:val="28"/>
        </w:rPr>
      </w:pPr>
      <w:r w:rsidRPr="00A77749">
        <w:rPr>
          <w:rFonts w:ascii="Times New Roman" w:eastAsia="Times New Roman" w:hAnsi="Times New Roman" w:cs="Times New Roman"/>
          <w:sz w:val="28"/>
          <w:szCs w:val="28"/>
        </w:rPr>
        <w:t xml:space="preserve">   При расчете ΔG, ΔН и Δ</w:t>
      </w:r>
      <w:r w:rsidRPr="00A77749">
        <w:rPr>
          <w:rFonts w:ascii="Times New Roman" w:eastAsia="Times New Roman" w:hAnsi="Times New Roman" w:cs="Times New Roman"/>
          <w:sz w:val="28"/>
          <w:szCs w:val="28"/>
          <w:lang w:val="en-US"/>
        </w:rPr>
        <w:t>S</w:t>
      </w:r>
      <w:r w:rsidRPr="00A77749">
        <w:rPr>
          <w:rFonts w:ascii="Times New Roman" w:eastAsia="Times New Roman" w:hAnsi="Times New Roman" w:cs="Times New Roman"/>
          <w:sz w:val="28"/>
          <w:szCs w:val="28"/>
        </w:rPr>
        <w:t xml:space="preserve"> необходимо привести все термодинамические характеристики к одинаковым стандартным условиям при температуре Т: для газов – парциальное давление каждого газообразного компонента равно 1 атм (101325 ПА); для индивидуальных твердых и жидких веществ – чистые (100%) конденсированные фазы при Р</w:t>
      </w:r>
      <w:r w:rsidRPr="00A77749">
        <w:rPr>
          <w:rFonts w:ascii="Times New Roman" w:eastAsia="Times New Roman" w:hAnsi="Times New Roman" w:cs="Times New Roman"/>
          <w:sz w:val="28"/>
          <w:szCs w:val="28"/>
          <w:vertAlign w:val="subscript"/>
          <w:lang w:val="en-US"/>
        </w:rPr>
        <w:t>i</w:t>
      </w:r>
      <w:r w:rsidRPr="00A77749">
        <w:rPr>
          <w:rFonts w:ascii="Times New Roman" w:eastAsia="Times New Roman" w:hAnsi="Times New Roman" w:cs="Times New Roman"/>
          <w:sz w:val="28"/>
          <w:szCs w:val="28"/>
        </w:rPr>
        <w:t xml:space="preserve"> = 1 атм и для компонентов раствора, в том числе и для ионов, С</w:t>
      </w:r>
      <w:r w:rsidRPr="00A77749">
        <w:rPr>
          <w:rFonts w:ascii="Times New Roman" w:eastAsia="Times New Roman" w:hAnsi="Times New Roman" w:cs="Times New Roman"/>
          <w:sz w:val="28"/>
          <w:szCs w:val="28"/>
          <w:vertAlign w:val="subscript"/>
          <w:lang w:val="en-US"/>
        </w:rPr>
        <w:t>i</w:t>
      </w:r>
      <w:r w:rsidRPr="00A77749">
        <w:rPr>
          <w:rFonts w:ascii="Times New Roman" w:eastAsia="Times New Roman" w:hAnsi="Times New Roman" w:cs="Times New Roman"/>
          <w:sz w:val="28"/>
          <w:szCs w:val="28"/>
        </w:rPr>
        <w:t xml:space="preserve"> = 1 моль/дм</w:t>
      </w:r>
      <w:r w:rsidRPr="00A77749">
        <w:rPr>
          <w:rFonts w:ascii="Times New Roman" w:eastAsia="Times New Roman" w:hAnsi="Times New Roman" w:cs="Times New Roman"/>
          <w:sz w:val="28"/>
          <w:szCs w:val="28"/>
          <w:vertAlign w:val="superscript"/>
        </w:rPr>
        <w:t>3</w:t>
      </w:r>
      <w:r w:rsidRPr="00A77749">
        <w:rPr>
          <w:rFonts w:ascii="Times New Roman" w:eastAsia="Times New Roman" w:hAnsi="Times New Roman" w:cs="Times New Roman"/>
          <w:sz w:val="28"/>
          <w:szCs w:val="28"/>
        </w:rPr>
        <w:t>.</w:t>
      </w:r>
    </w:p>
    <w:p w14:paraId="111505D0" w14:textId="77777777" w:rsidR="00A77749" w:rsidRPr="00A77749" w:rsidRDefault="00A77749" w:rsidP="00A77749">
      <w:pPr>
        <w:tabs>
          <w:tab w:val="left" w:pos="4102"/>
        </w:tabs>
        <w:spacing w:after="0" w:line="240" w:lineRule="auto"/>
        <w:jc w:val="both"/>
        <w:rPr>
          <w:rFonts w:ascii="Times New Roman" w:eastAsia="Times New Roman" w:hAnsi="Times New Roman" w:cs="Times New Roman"/>
          <w:sz w:val="28"/>
          <w:szCs w:val="28"/>
        </w:rPr>
      </w:pPr>
      <w:r w:rsidRPr="00A77749">
        <w:rPr>
          <w:rFonts w:ascii="Times New Roman" w:eastAsia="Times New Roman" w:hAnsi="Times New Roman" w:cs="Times New Roman"/>
          <w:sz w:val="28"/>
          <w:szCs w:val="28"/>
        </w:rPr>
        <w:tab/>
        <w:t>ΔG</w:t>
      </w:r>
      <w:r w:rsidRPr="00A77749">
        <w:rPr>
          <w:rFonts w:ascii="Times New Roman" w:eastAsia="Times New Roman" w:hAnsi="Times New Roman" w:cs="Times New Roman"/>
          <w:sz w:val="28"/>
          <w:szCs w:val="28"/>
          <w:vertAlign w:val="subscript"/>
        </w:rPr>
        <w:t>Т</w:t>
      </w:r>
      <w:r w:rsidRPr="00A77749">
        <w:rPr>
          <w:rFonts w:ascii="Times New Roman" w:eastAsia="Times New Roman" w:hAnsi="Times New Roman" w:cs="Times New Roman"/>
          <w:sz w:val="28"/>
          <w:szCs w:val="28"/>
        </w:rPr>
        <w:t xml:space="preserve"> связано с ΔG</w:t>
      </w:r>
      <w:r w:rsidRPr="00A77749">
        <w:rPr>
          <w:rFonts w:ascii="Times New Roman" w:eastAsia="Times New Roman" w:hAnsi="Times New Roman" w:cs="Times New Roman"/>
          <w:sz w:val="28"/>
          <w:szCs w:val="28"/>
          <w:vertAlign w:val="superscript"/>
        </w:rPr>
        <w:t>о</w:t>
      </w:r>
      <w:r w:rsidRPr="00A77749">
        <w:rPr>
          <w:rFonts w:ascii="Times New Roman" w:eastAsia="Times New Roman" w:hAnsi="Times New Roman" w:cs="Times New Roman"/>
          <w:sz w:val="28"/>
          <w:szCs w:val="28"/>
        </w:rPr>
        <w:t xml:space="preserve"> уравнением:</w:t>
      </w:r>
    </w:p>
    <w:p w14:paraId="6E8CB821" w14:textId="77777777" w:rsidR="00A77749" w:rsidRPr="00A77749" w:rsidRDefault="00A77749" w:rsidP="00A77749">
      <w:pPr>
        <w:tabs>
          <w:tab w:val="left" w:pos="4102"/>
        </w:tabs>
        <w:spacing w:after="0" w:line="240" w:lineRule="auto"/>
        <w:jc w:val="both"/>
        <w:rPr>
          <w:rFonts w:ascii="Times New Roman" w:eastAsia="Times New Roman" w:hAnsi="Times New Roman" w:cs="Times New Roman"/>
          <w:sz w:val="28"/>
          <w:szCs w:val="28"/>
        </w:rPr>
      </w:pPr>
      <w:r w:rsidRPr="00A77749">
        <w:rPr>
          <w:rFonts w:ascii="Times New Roman" w:eastAsia="Times New Roman" w:hAnsi="Times New Roman" w:cs="Times New Roman"/>
          <w:sz w:val="28"/>
          <w:szCs w:val="28"/>
        </w:rPr>
        <w:t xml:space="preserve">                                   </w:t>
      </w:r>
      <w:r w:rsidRPr="00A77749">
        <w:rPr>
          <w:rFonts w:ascii="Times New Roman" w:eastAsia="Times New Roman" w:hAnsi="Times New Roman" w:cs="Times New Roman"/>
          <w:i/>
          <w:sz w:val="28"/>
          <w:szCs w:val="28"/>
        </w:rPr>
        <w:t>ΔG</w:t>
      </w:r>
      <w:r w:rsidRPr="00A77749">
        <w:rPr>
          <w:rFonts w:ascii="Times New Roman" w:eastAsia="Times New Roman" w:hAnsi="Times New Roman" w:cs="Times New Roman"/>
          <w:i/>
          <w:sz w:val="28"/>
          <w:szCs w:val="28"/>
          <w:vertAlign w:val="subscript"/>
        </w:rPr>
        <w:t>Т</w:t>
      </w:r>
      <w:r w:rsidRPr="00A77749">
        <w:rPr>
          <w:rFonts w:ascii="Times New Roman" w:eastAsia="Times New Roman" w:hAnsi="Times New Roman" w:cs="Times New Roman"/>
          <w:sz w:val="28"/>
          <w:szCs w:val="28"/>
          <w:vertAlign w:val="subscript"/>
        </w:rPr>
        <w:t xml:space="preserve"> </w:t>
      </w:r>
      <w:r w:rsidRPr="00A77749">
        <w:rPr>
          <w:rFonts w:ascii="Times New Roman" w:eastAsia="Times New Roman" w:hAnsi="Times New Roman" w:cs="Times New Roman"/>
          <w:sz w:val="28"/>
          <w:szCs w:val="28"/>
        </w:rPr>
        <w:t xml:space="preserve">= </w:t>
      </w:r>
      <w:r w:rsidRPr="00A77749">
        <w:rPr>
          <w:rFonts w:ascii="Times New Roman" w:eastAsia="Times New Roman" w:hAnsi="Times New Roman" w:cs="Times New Roman"/>
          <w:position w:val="-12"/>
          <w:sz w:val="28"/>
          <w:szCs w:val="28"/>
        </w:rPr>
        <w:object w:dxaOrig="2040" w:dyaOrig="380" w14:anchorId="68C6C4DC">
          <v:shape id="_x0000_i1029" type="#_x0000_t75" style="width:116.25pt;height:21.75pt" o:ole="">
            <v:imagedata r:id="rId13" o:title=""/>
          </v:shape>
          <o:OLEObject Type="Embed" ProgID="Equation.3" ShapeID="_x0000_i1029" DrawAspect="Content" ObjectID="_1672396759" r:id="rId14"/>
        </w:object>
      </w:r>
      <w:r w:rsidRPr="00A77749">
        <w:rPr>
          <w:rFonts w:ascii="Times New Roman" w:eastAsia="Times New Roman" w:hAnsi="Times New Roman" w:cs="Times New Roman"/>
          <w:sz w:val="28"/>
          <w:szCs w:val="28"/>
        </w:rPr>
        <w:tab/>
      </w:r>
      <w:r w:rsidRPr="00A77749">
        <w:rPr>
          <w:rFonts w:ascii="Times New Roman" w:eastAsia="Times New Roman" w:hAnsi="Times New Roman" w:cs="Times New Roman"/>
          <w:sz w:val="28"/>
          <w:szCs w:val="28"/>
        </w:rPr>
        <w:tab/>
      </w:r>
      <w:r w:rsidRPr="00A77749">
        <w:rPr>
          <w:rFonts w:ascii="Times New Roman" w:eastAsia="Times New Roman" w:hAnsi="Times New Roman" w:cs="Times New Roman"/>
          <w:sz w:val="28"/>
          <w:szCs w:val="28"/>
        </w:rPr>
        <w:tab/>
      </w:r>
      <w:r w:rsidRPr="00A77749">
        <w:rPr>
          <w:rFonts w:ascii="Times New Roman" w:eastAsia="Times New Roman" w:hAnsi="Times New Roman" w:cs="Times New Roman"/>
          <w:sz w:val="28"/>
          <w:szCs w:val="28"/>
        </w:rPr>
        <w:tab/>
        <w:t>(5)</w:t>
      </w:r>
    </w:p>
    <w:p w14:paraId="2780B357" w14:textId="77777777" w:rsidR="00A77749" w:rsidRPr="00A77749" w:rsidRDefault="00A77749" w:rsidP="00A77749">
      <w:pPr>
        <w:tabs>
          <w:tab w:val="left" w:pos="4102"/>
        </w:tabs>
        <w:spacing w:after="0" w:line="240" w:lineRule="auto"/>
        <w:jc w:val="both"/>
        <w:rPr>
          <w:rFonts w:ascii="Times New Roman" w:eastAsia="Times New Roman" w:hAnsi="Times New Roman" w:cs="Times New Roman"/>
          <w:sz w:val="28"/>
          <w:szCs w:val="28"/>
        </w:rPr>
      </w:pPr>
      <w:r w:rsidRPr="00A77749">
        <w:rPr>
          <w:rFonts w:ascii="Times New Roman" w:eastAsia="Times New Roman" w:hAnsi="Times New Roman" w:cs="Times New Roman"/>
          <w:sz w:val="28"/>
          <w:szCs w:val="28"/>
        </w:rPr>
        <w:tab/>
      </w:r>
    </w:p>
    <w:p w14:paraId="0F6CD312" w14:textId="77777777" w:rsidR="00A77749" w:rsidRPr="00A77749" w:rsidRDefault="00A77749" w:rsidP="00A77749">
      <w:pPr>
        <w:tabs>
          <w:tab w:val="left" w:pos="4102"/>
        </w:tabs>
        <w:spacing w:after="0" w:line="240" w:lineRule="auto"/>
        <w:jc w:val="both"/>
        <w:rPr>
          <w:rFonts w:ascii="Times New Roman" w:eastAsia="Times New Roman" w:hAnsi="Times New Roman" w:cs="Times New Roman"/>
          <w:sz w:val="28"/>
          <w:szCs w:val="28"/>
        </w:rPr>
      </w:pPr>
      <w:r w:rsidRPr="00A77749">
        <w:rPr>
          <w:rFonts w:ascii="Times New Roman" w:eastAsia="Times New Roman" w:hAnsi="Times New Roman" w:cs="Times New Roman"/>
          <w:sz w:val="28"/>
          <w:szCs w:val="28"/>
        </w:rPr>
        <w:t xml:space="preserve">     Необходимо учесть, что стандартная энергия Гиббса по определению не зависит ни от давления, ни от концентрации, а лишь от температуры и природы веществ. Если знак ΔG позволяет судить однозначно о направлении процесса, то знак </w:t>
      </w:r>
      <w:r w:rsidRPr="00A77749">
        <w:rPr>
          <w:rFonts w:ascii="Times New Roman" w:eastAsia="Times New Roman" w:hAnsi="Times New Roman" w:cs="Times New Roman"/>
          <w:position w:val="-10"/>
          <w:sz w:val="28"/>
          <w:szCs w:val="28"/>
        </w:rPr>
        <w:object w:dxaOrig="580" w:dyaOrig="360" w14:anchorId="2C7B1E91">
          <v:shape id="_x0000_i1030" type="#_x0000_t75" style="width:29.25pt;height:18pt" o:ole="">
            <v:imagedata r:id="rId15" o:title=""/>
          </v:shape>
          <o:OLEObject Type="Embed" ProgID="Equation.3" ShapeID="_x0000_i1030" DrawAspect="Content" ObjectID="_1672396760" r:id="rId16"/>
        </w:object>
      </w:r>
      <w:r w:rsidRPr="00A77749">
        <w:rPr>
          <w:rFonts w:ascii="Times New Roman" w:eastAsia="Times New Roman" w:hAnsi="Times New Roman" w:cs="Times New Roman"/>
          <w:sz w:val="28"/>
          <w:szCs w:val="28"/>
        </w:rPr>
        <w:t xml:space="preserve"> в общем случае, этой информации не несет, так как </w:t>
      </w:r>
      <w:r w:rsidRPr="00A77749">
        <w:rPr>
          <w:rFonts w:ascii="Times New Roman" w:eastAsia="Times New Roman" w:hAnsi="Times New Roman" w:cs="Times New Roman"/>
          <w:position w:val="-10"/>
          <w:sz w:val="28"/>
          <w:szCs w:val="28"/>
        </w:rPr>
        <w:object w:dxaOrig="499" w:dyaOrig="360" w14:anchorId="0A505C2C">
          <v:shape id="_x0000_i1031" type="#_x0000_t75" style="width:24.75pt;height:18pt" o:ole="">
            <v:imagedata r:id="rId17" o:title=""/>
          </v:shape>
          <o:OLEObject Type="Embed" ProgID="Equation.3" ShapeID="_x0000_i1031" DrawAspect="Content" ObjectID="_1672396761" r:id="rId18"/>
        </w:object>
      </w:r>
      <w:r w:rsidRPr="00A77749">
        <w:rPr>
          <w:rFonts w:ascii="Times New Roman" w:eastAsia="Times New Roman" w:hAnsi="Times New Roman" w:cs="Times New Roman"/>
          <w:sz w:val="28"/>
          <w:szCs w:val="28"/>
        </w:rPr>
        <w:t xml:space="preserve"> отвечает процессу при стандартных условиях. Но можно считать, что при </w:t>
      </w:r>
      <w:r w:rsidRPr="00A77749">
        <w:rPr>
          <w:rFonts w:ascii="Times New Roman" w:eastAsia="Times New Roman" w:hAnsi="Times New Roman" w:cs="Times New Roman"/>
          <w:position w:val="-10"/>
          <w:sz w:val="28"/>
          <w:szCs w:val="28"/>
        </w:rPr>
        <w:object w:dxaOrig="499" w:dyaOrig="360" w14:anchorId="47ECC000">
          <v:shape id="_x0000_i1032" type="#_x0000_t75" style="width:24.75pt;height:18pt" o:ole="">
            <v:imagedata r:id="rId19" o:title=""/>
          </v:shape>
          <o:OLEObject Type="Embed" ProgID="Equation.3" ShapeID="_x0000_i1032" DrawAspect="Content" ObjectID="_1672396762" r:id="rId20"/>
        </w:object>
      </w:r>
      <w:r w:rsidRPr="00A77749">
        <w:rPr>
          <w:rFonts w:ascii="Times New Roman" w:eastAsia="Times New Roman" w:hAnsi="Times New Roman" w:cs="Times New Roman"/>
          <w:sz w:val="28"/>
          <w:szCs w:val="28"/>
        </w:rPr>
        <w:t xml:space="preserve">&lt;&lt; 0 процесс осуществим не только в стандартных, но и в заданных реальных условиях. Ориентировочно принято считать, если </w:t>
      </w:r>
      <w:r w:rsidRPr="00A77749">
        <w:rPr>
          <w:rFonts w:ascii="Times New Roman" w:eastAsia="Times New Roman" w:hAnsi="Times New Roman" w:cs="Times New Roman"/>
          <w:position w:val="-10"/>
          <w:sz w:val="28"/>
          <w:szCs w:val="28"/>
        </w:rPr>
        <w:object w:dxaOrig="1120" w:dyaOrig="360" w14:anchorId="608EACCB">
          <v:shape id="_x0000_i1033" type="#_x0000_t75" style="width:56.25pt;height:18pt" o:ole="">
            <v:imagedata r:id="rId21" o:title=""/>
          </v:shape>
          <o:OLEObject Type="Embed" ProgID="Equation.3" ShapeID="_x0000_i1033" DrawAspect="Content" ObjectID="_1672396763" r:id="rId22"/>
        </w:object>
      </w:r>
      <w:r w:rsidRPr="00A77749">
        <w:rPr>
          <w:rFonts w:ascii="Times New Roman" w:eastAsia="Times New Roman" w:hAnsi="Times New Roman" w:cs="Times New Roman"/>
          <w:sz w:val="28"/>
          <w:szCs w:val="28"/>
        </w:rPr>
        <w:t xml:space="preserve">кДж/моль процесс можно считать в принципе реализуемым в прямом </w:t>
      </w:r>
      <w:r w:rsidRPr="00A77749">
        <w:rPr>
          <w:rFonts w:ascii="Times New Roman" w:eastAsia="Times New Roman" w:hAnsi="Times New Roman" w:cs="Times New Roman"/>
          <w:position w:val="-10"/>
          <w:sz w:val="28"/>
          <w:szCs w:val="28"/>
        </w:rPr>
        <w:object w:dxaOrig="1040" w:dyaOrig="360" w14:anchorId="5C87DE0E">
          <v:shape id="_x0000_i1034" type="#_x0000_t75" style="width:51.75pt;height:18pt" o:ole="">
            <v:imagedata r:id="rId23" o:title=""/>
          </v:shape>
          <o:OLEObject Type="Embed" ProgID="Equation.3" ShapeID="_x0000_i1034" DrawAspect="Content" ObjectID="_1672396764" r:id="rId24"/>
        </w:object>
      </w:r>
      <w:r w:rsidRPr="00A77749">
        <w:rPr>
          <w:rFonts w:ascii="Times New Roman" w:eastAsia="Times New Roman" w:hAnsi="Times New Roman" w:cs="Times New Roman"/>
          <w:sz w:val="28"/>
          <w:szCs w:val="28"/>
        </w:rPr>
        <w:t xml:space="preserve">или в обратном </w:t>
      </w:r>
      <w:r w:rsidRPr="00A77749">
        <w:rPr>
          <w:rFonts w:ascii="Times New Roman" w:eastAsia="Times New Roman" w:hAnsi="Times New Roman" w:cs="Times New Roman"/>
          <w:position w:val="-10"/>
          <w:sz w:val="28"/>
          <w:szCs w:val="28"/>
        </w:rPr>
        <w:object w:dxaOrig="1040" w:dyaOrig="360" w14:anchorId="635EB805">
          <v:shape id="_x0000_i1035" type="#_x0000_t75" style="width:51.75pt;height:18pt" o:ole="">
            <v:imagedata r:id="rId25" o:title=""/>
          </v:shape>
          <o:OLEObject Type="Embed" ProgID="Equation.3" ShapeID="_x0000_i1035" DrawAspect="Content" ObjectID="_1672396765" r:id="rId26"/>
        </w:object>
      </w:r>
      <w:r w:rsidRPr="00A77749">
        <w:rPr>
          <w:rFonts w:ascii="Times New Roman" w:eastAsia="Times New Roman" w:hAnsi="Times New Roman" w:cs="Times New Roman"/>
          <w:sz w:val="28"/>
          <w:szCs w:val="28"/>
        </w:rPr>
        <w:t xml:space="preserve">направлениях. Если величина </w:t>
      </w:r>
      <w:r w:rsidRPr="00A77749">
        <w:rPr>
          <w:rFonts w:ascii="Times New Roman" w:eastAsia="Times New Roman" w:hAnsi="Times New Roman" w:cs="Times New Roman"/>
          <w:position w:val="-10"/>
          <w:sz w:val="28"/>
          <w:szCs w:val="28"/>
        </w:rPr>
        <w:object w:dxaOrig="499" w:dyaOrig="360" w14:anchorId="43C67819">
          <v:shape id="_x0000_i1036" type="#_x0000_t75" style="width:24.75pt;height:18pt" o:ole="">
            <v:imagedata r:id="rId27" o:title=""/>
          </v:shape>
          <o:OLEObject Type="Embed" ProgID="Equation.3" ShapeID="_x0000_i1036" DrawAspect="Content" ObjectID="_1672396766" r:id="rId28"/>
        </w:object>
      </w:r>
      <w:r w:rsidRPr="00A77749">
        <w:rPr>
          <w:rFonts w:ascii="Times New Roman" w:eastAsia="Times New Roman" w:hAnsi="Times New Roman" w:cs="Times New Roman"/>
          <w:sz w:val="28"/>
          <w:szCs w:val="28"/>
        </w:rPr>
        <w:t xml:space="preserve">по абсолютному значению невелика, то путем соответствующего изменения условий можно изменить направление процесса. Очевидно, что условие </w:t>
      </w:r>
      <w:r w:rsidRPr="00A77749">
        <w:rPr>
          <w:rFonts w:ascii="Times New Roman" w:eastAsia="Times New Roman" w:hAnsi="Times New Roman" w:cs="Times New Roman"/>
          <w:position w:val="-10"/>
          <w:sz w:val="28"/>
          <w:szCs w:val="28"/>
        </w:rPr>
        <w:object w:dxaOrig="499" w:dyaOrig="360" w14:anchorId="2FFA4095">
          <v:shape id="_x0000_i1037" type="#_x0000_t75" style="width:30.75pt;height:21.75pt" o:ole="">
            <v:imagedata r:id="rId27" o:title=""/>
          </v:shape>
          <o:OLEObject Type="Embed" ProgID="Equation.3" ShapeID="_x0000_i1037" DrawAspect="Content" ObjectID="_1672396767" r:id="rId29"/>
        </w:object>
      </w:r>
      <w:r w:rsidRPr="00A77749">
        <w:rPr>
          <w:rFonts w:ascii="Times New Roman" w:eastAsia="Times New Roman" w:hAnsi="Times New Roman" w:cs="Times New Roman"/>
          <w:sz w:val="28"/>
          <w:szCs w:val="28"/>
        </w:rPr>
        <w:t>= 0  не является критерием равновесия, можно лишь однозначно судить о величине константы равновесия: К</w:t>
      </w:r>
      <w:r w:rsidRPr="00A77749">
        <w:rPr>
          <w:rFonts w:ascii="Times New Roman" w:eastAsia="Times New Roman" w:hAnsi="Times New Roman" w:cs="Times New Roman"/>
          <w:sz w:val="28"/>
          <w:szCs w:val="28"/>
          <w:vertAlign w:val="subscript"/>
        </w:rPr>
        <w:t>р</w:t>
      </w:r>
      <w:r w:rsidRPr="00A77749">
        <w:rPr>
          <w:rFonts w:ascii="Times New Roman" w:eastAsia="Times New Roman" w:hAnsi="Times New Roman" w:cs="Times New Roman"/>
          <w:sz w:val="28"/>
          <w:szCs w:val="28"/>
        </w:rPr>
        <w:t xml:space="preserve"> = 1.</w:t>
      </w:r>
    </w:p>
    <w:p w14:paraId="5CEA116F" w14:textId="77777777" w:rsidR="00A77749" w:rsidRPr="00A77749" w:rsidRDefault="00A77749" w:rsidP="00A77749">
      <w:pPr>
        <w:tabs>
          <w:tab w:val="left" w:pos="4102"/>
        </w:tabs>
        <w:spacing w:after="0" w:line="240" w:lineRule="auto"/>
        <w:jc w:val="both"/>
        <w:rPr>
          <w:rFonts w:ascii="Times New Roman" w:eastAsia="Times New Roman" w:hAnsi="Times New Roman" w:cs="Times New Roman"/>
          <w:sz w:val="28"/>
          <w:szCs w:val="28"/>
        </w:rPr>
      </w:pPr>
      <w:r w:rsidRPr="00A77749">
        <w:rPr>
          <w:rFonts w:ascii="Times New Roman" w:eastAsia="Times New Roman" w:hAnsi="Times New Roman" w:cs="Times New Roman"/>
          <w:sz w:val="28"/>
          <w:szCs w:val="28"/>
        </w:rPr>
        <w:t xml:space="preserve">  Пример расчёта термодинамических характеристик с учётом их экстенсивного характера: При выщелачивании серебра из </w:t>
      </w:r>
      <w:r w:rsidRPr="00A77749">
        <w:rPr>
          <w:rFonts w:ascii="Times New Roman" w:eastAsia="Times New Roman" w:hAnsi="Times New Roman" w:cs="Times New Roman"/>
          <w:sz w:val="28"/>
          <w:szCs w:val="28"/>
          <w:lang w:val="en-US"/>
        </w:rPr>
        <w:t>Ag</w:t>
      </w:r>
      <w:r w:rsidRPr="00A77749">
        <w:rPr>
          <w:rFonts w:ascii="Times New Roman" w:eastAsia="Times New Roman" w:hAnsi="Times New Roman" w:cs="Times New Roman"/>
          <w:sz w:val="28"/>
          <w:szCs w:val="28"/>
        </w:rPr>
        <w:t xml:space="preserve"> - </w:t>
      </w:r>
      <w:r w:rsidRPr="00A77749">
        <w:rPr>
          <w:rFonts w:ascii="Times New Roman" w:eastAsia="Times New Roman" w:hAnsi="Times New Roman" w:cs="Times New Roman"/>
          <w:sz w:val="28"/>
          <w:szCs w:val="28"/>
          <w:lang w:val="en-US"/>
        </w:rPr>
        <w:t>An</w:t>
      </w:r>
      <w:r w:rsidRPr="00A77749">
        <w:rPr>
          <w:rFonts w:ascii="Times New Roman" w:eastAsia="Times New Roman" w:hAnsi="Times New Roman" w:cs="Times New Roman"/>
          <w:sz w:val="28"/>
          <w:szCs w:val="28"/>
        </w:rPr>
        <w:t xml:space="preserve"> сплава азотной кислотой  молярная концентрация азотной кислоты уменьшается с соответствующим разбавлением раствора по </w:t>
      </w:r>
      <w:r w:rsidRPr="00A77749">
        <w:rPr>
          <w:rFonts w:ascii="Times New Roman" w:eastAsia="Times New Roman" w:hAnsi="Times New Roman" w:cs="Times New Roman"/>
          <w:sz w:val="28"/>
          <w:szCs w:val="28"/>
          <w:lang w:val="en-US"/>
        </w:rPr>
        <w:t>HNO</w:t>
      </w:r>
      <w:r w:rsidRPr="00A77749">
        <w:rPr>
          <w:rFonts w:ascii="Times New Roman" w:eastAsia="Times New Roman" w:hAnsi="Times New Roman" w:cs="Times New Roman"/>
          <w:sz w:val="28"/>
          <w:szCs w:val="28"/>
          <w:vertAlign w:val="subscript"/>
        </w:rPr>
        <w:t>3</w:t>
      </w:r>
      <w:r w:rsidRPr="00A77749">
        <w:rPr>
          <w:rFonts w:ascii="Times New Roman" w:eastAsia="Times New Roman" w:hAnsi="Times New Roman" w:cs="Times New Roman"/>
          <w:sz w:val="28"/>
          <w:szCs w:val="28"/>
        </w:rPr>
        <w:t>, что позволяет предполагать следующие возможные схемы реакций выщелачивания.:</w:t>
      </w:r>
      <w:r w:rsidRPr="00A77749">
        <w:rPr>
          <w:rFonts w:ascii="Times New Roman" w:eastAsia="Times New Roman" w:hAnsi="Times New Roman" w:cs="Times New Roman"/>
          <w:sz w:val="28"/>
          <w:szCs w:val="28"/>
        </w:rPr>
        <w:tab/>
      </w:r>
    </w:p>
    <w:p w14:paraId="1AABBC7F" w14:textId="77777777" w:rsidR="00A77749" w:rsidRPr="00A77749" w:rsidRDefault="00A77749" w:rsidP="00A77749">
      <w:pPr>
        <w:spacing w:after="0" w:line="240" w:lineRule="auto"/>
        <w:jc w:val="both"/>
        <w:rPr>
          <w:rFonts w:ascii="Times New Roman" w:eastAsia="Times New Roman" w:hAnsi="Times New Roman" w:cs="Times New Roman"/>
          <w:sz w:val="28"/>
          <w:szCs w:val="28"/>
        </w:rPr>
      </w:pPr>
    </w:p>
    <w:p w14:paraId="496B2090" w14:textId="77777777" w:rsidR="00A77749" w:rsidRPr="00A77749" w:rsidRDefault="00A77749" w:rsidP="00A77749">
      <w:pPr>
        <w:spacing w:after="0" w:line="240" w:lineRule="auto"/>
        <w:jc w:val="both"/>
        <w:rPr>
          <w:rFonts w:ascii="Times New Roman" w:eastAsia="Times New Roman" w:hAnsi="Times New Roman" w:cs="Times New Roman"/>
          <w:sz w:val="28"/>
          <w:szCs w:val="20"/>
          <w:lang w:val="en-US"/>
        </w:rPr>
      </w:pPr>
      <w:r w:rsidRPr="00A77749">
        <w:rPr>
          <w:rFonts w:ascii="Times New Roman" w:eastAsia="Times New Roman" w:hAnsi="Times New Roman" w:cs="Times New Roman"/>
          <w:sz w:val="28"/>
          <w:szCs w:val="20"/>
        </w:rPr>
        <w:tab/>
      </w:r>
      <w:r w:rsidRPr="00A77749">
        <w:rPr>
          <w:rFonts w:ascii="Times New Roman" w:eastAsia="Times New Roman" w:hAnsi="Times New Roman" w:cs="Times New Roman"/>
          <w:sz w:val="28"/>
          <w:szCs w:val="20"/>
        </w:rPr>
        <w:tab/>
      </w:r>
      <w:r w:rsidRPr="00A77749">
        <w:rPr>
          <w:rFonts w:ascii="Times New Roman" w:eastAsia="Times New Roman" w:hAnsi="Times New Roman" w:cs="Times New Roman"/>
          <w:sz w:val="28"/>
          <w:szCs w:val="20"/>
        </w:rPr>
        <w:tab/>
      </w:r>
      <w:r w:rsidRPr="00A77749">
        <w:rPr>
          <w:rFonts w:ascii="Times New Roman" w:eastAsia="Times New Roman" w:hAnsi="Times New Roman" w:cs="Times New Roman"/>
          <w:sz w:val="28"/>
          <w:szCs w:val="20"/>
          <w:lang w:val="pl-PL"/>
        </w:rPr>
        <w:t>4Ag + 6HNO</w:t>
      </w:r>
      <w:r w:rsidRPr="00A77749">
        <w:rPr>
          <w:rFonts w:ascii="Times New Roman" w:eastAsia="Times New Roman" w:hAnsi="Times New Roman" w:cs="Times New Roman"/>
          <w:sz w:val="28"/>
          <w:szCs w:val="20"/>
          <w:vertAlign w:val="subscript"/>
          <w:lang w:val="pl-PL"/>
        </w:rPr>
        <w:t>3</w:t>
      </w:r>
      <w:r w:rsidRPr="00A77749">
        <w:rPr>
          <w:rFonts w:ascii="Times New Roman" w:eastAsia="Times New Roman" w:hAnsi="Times New Roman" w:cs="Times New Roman"/>
          <w:sz w:val="28"/>
          <w:szCs w:val="20"/>
          <w:lang w:val="pl-PL"/>
        </w:rPr>
        <w:t xml:space="preserve"> </w:t>
      </w:r>
      <w:r w:rsidRPr="00A77749">
        <w:rPr>
          <w:rFonts w:ascii="Times New Roman" w:eastAsia="Times New Roman" w:hAnsi="Times New Roman" w:cs="Times New Roman"/>
          <w:sz w:val="28"/>
          <w:szCs w:val="20"/>
          <w:lang w:val="en-US"/>
        </w:rPr>
        <w:sym w:font="Symbol" w:char="F0AE"/>
      </w:r>
      <w:r w:rsidRPr="00A77749">
        <w:rPr>
          <w:rFonts w:ascii="Times New Roman" w:eastAsia="Times New Roman" w:hAnsi="Times New Roman" w:cs="Times New Roman"/>
          <w:sz w:val="28"/>
          <w:szCs w:val="20"/>
          <w:lang w:val="pl-PL"/>
        </w:rPr>
        <w:t xml:space="preserve"> 4AgNO</w:t>
      </w:r>
      <w:r w:rsidRPr="00A77749">
        <w:rPr>
          <w:rFonts w:ascii="Times New Roman" w:eastAsia="Times New Roman" w:hAnsi="Times New Roman" w:cs="Times New Roman"/>
          <w:sz w:val="28"/>
          <w:szCs w:val="20"/>
          <w:vertAlign w:val="subscript"/>
          <w:lang w:val="pl-PL"/>
        </w:rPr>
        <w:t>3</w:t>
      </w:r>
      <w:r w:rsidRPr="00A77749">
        <w:rPr>
          <w:rFonts w:ascii="Times New Roman" w:eastAsia="Times New Roman" w:hAnsi="Times New Roman" w:cs="Times New Roman"/>
          <w:sz w:val="28"/>
          <w:szCs w:val="20"/>
          <w:lang w:val="pl-PL"/>
        </w:rPr>
        <w:t xml:space="preserve"> + NO + NO</w:t>
      </w:r>
      <w:r w:rsidRPr="00A77749">
        <w:rPr>
          <w:rFonts w:ascii="Times New Roman" w:eastAsia="Times New Roman" w:hAnsi="Times New Roman" w:cs="Times New Roman"/>
          <w:sz w:val="28"/>
          <w:szCs w:val="20"/>
          <w:vertAlign w:val="subscript"/>
          <w:lang w:val="pl-PL"/>
        </w:rPr>
        <w:t>2</w:t>
      </w:r>
      <w:r w:rsidRPr="00A77749">
        <w:rPr>
          <w:rFonts w:ascii="Times New Roman" w:eastAsia="Times New Roman" w:hAnsi="Times New Roman" w:cs="Times New Roman"/>
          <w:sz w:val="28"/>
          <w:szCs w:val="20"/>
          <w:lang w:val="pl-PL"/>
        </w:rPr>
        <w:t xml:space="preserve"> + 3H</w:t>
      </w:r>
      <w:r w:rsidRPr="00A77749">
        <w:rPr>
          <w:rFonts w:ascii="Times New Roman" w:eastAsia="Times New Roman" w:hAnsi="Times New Roman" w:cs="Times New Roman"/>
          <w:sz w:val="28"/>
          <w:szCs w:val="20"/>
          <w:vertAlign w:val="subscript"/>
          <w:lang w:val="pl-PL"/>
        </w:rPr>
        <w:t>2</w:t>
      </w:r>
      <w:r w:rsidRPr="00A77749">
        <w:rPr>
          <w:rFonts w:ascii="Times New Roman" w:eastAsia="Times New Roman" w:hAnsi="Times New Roman" w:cs="Times New Roman"/>
          <w:sz w:val="28"/>
          <w:szCs w:val="20"/>
          <w:lang w:val="pl-PL"/>
        </w:rPr>
        <w:t>O</w:t>
      </w:r>
      <w:r w:rsidRPr="00A77749">
        <w:rPr>
          <w:rFonts w:ascii="Times New Roman" w:eastAsia="Times New Roman" w:hAnsi="Times New Roman" w:cs="Times New Roman"/>
          <w:sz w:val="28"/>
          <w:szCs w:val="20"/>
          <w:lang w:val="pl-PL"/>
        </w:rPr>
        <w:tab/>
      </w:r>
      <w:r w:rsidRPr="00A77749">
        <w:rPr>
          <w:rFonts w:ascii="Times New Roman" w:eastAsia="Times New Roman" w:hAnsi="Times New Roman" w:cs="Times New Roman"/>
          <w:sz w:val="28"/>
          <w:szCs w:val="20"/>
          <w:lang w:val="pl-PL"/>
        </w:rPr>
        <w:tab/>
      </w:r>
    </w:p>
    <w:p w14:paraId="2DCD18A5" w14:textId="77777777" w:rsidR="00A77749" w:rsidRPr="00A77749" w:rsidRDefault="00A77749" w:rsidP="00A77749">
      <w:pPr>
        <w:spacing w:after="0" w:line="240" w:lineRule="auto"/>
        <w:jc w:val="both"/>
        <w:rPr>
          <w:rFonts w:ascii="Times New Roman" w:eastAsia="Times New Roman" w:hAnsi="Times New Roman" w:cs="Times New Roman"/>
          <w:sz w:val="28"/>
          <w:szCs w:val="20"/>
          <w:lang w:val="en-US"/>
        </w:rPr>
      </w:pPr>
      <w:r w:rsidRPr="00A77749">
        <w:rPr>
          <w:rFonts w:ascii="Times New Roman" w:eastAsia="Times New Roman" w:hAnsi="Times New Roman" w:cs="Times New Roman"/>
          <w:sz w:val="28"/>
          <w:szCs w:val="20"/>
        </w:rPr>
        <w:t>и</w:t>
      </w:r>
      <w:r w:rsidRPr="00A77749">
        <w:rPr>
          <w:rFonts w:ascii="Times New Roman" w:eastAsia="Times New Roman" w:hAnsi="Times New Roman" w:cs="Times New Roman"/>
          <w:sz w:val="28"/>
          <w:szCs w:val="20"/>
          <w:lang w:val="en-US"/>
        </w:rPr>
        <w:t xml:space="preserve"> </w:t>
      </w:r>
      <w:r w:rsidRPr="00A77749">
        <w:rPr>
          <w:rFonts w:ascii="Times New Roman" w:eastAsia="Times New Roman" w:hAnsi="Times New Roman" w:cs="Times New Roman"/>
          <w:sz w:val="28"/>
          <w:szCs w:val="20"/>
        </w:rPr>
        <w:t>реакция</w:t>
      </w:r>
    </w:p>
    <w:p w14:paraId="30372DBC" w14:textId="77777777" w:rsidR="00A77749" w:rsidRPr="00A77749" w:rsidRDefault="00A77749" w:rsidP="00A77749">
      <w:pPr>
        <w:spacing w:after="0" w:line="240" w:lineRule="auto"/>
        <w:jc w:val="both"/>
        <w:rPr>
          <w:rFonts w:ascii="Times New Roman" w:eastAsia="Times New Roman" w:hAnsi="Times New Roman" w:cs="Times New Roman"/>
          <w:sz w:val="28"/>
          <w:szCs w:val="20"/>
          <w:lang w:val="pl-PL"/>
        </w:rPr>
      </w:pPr>
      <w:r w:rsidRPr="00A77749">
        <w:rPr>
          <w:rFonts w:ascii="Times New Roman" w:eastAsia="Times New Roman" w:hAnsi="Times New Roman" w:cs="Times New Roman"/>
          <w:sz w:val="28"/>
          <w:szCs w:val="20"/>
          <w:lang w:val="en-US"/>
        </w:rPr>
        <w:tab/>
      </w:r>
      <w:r w:rsidRPr="00A77749">
        <w:rPr>
          <w:rFonts w:ascii="Times New Roman" w:eastAsia="Times New Roman" w:hAnsi="Times New Roman" w:cs="Times New Roman"/>
          <w:sz w:val="28"/>
          <w:szCs w:val="20"/>
          <w:lang w:val="en-US"/>
        </w:rPr>
        <w:tab/>
      </w:r>
      <w:r w:rsidRPr="00A77749">
        <w:rPr>
          <w:rFonts w:ascii="Times New Roman" w:eastAsia="Times New Roman" w:hAnsi="Times New Roman" w:cs="Times New Roman"/>
          <w:sz w:val="28"/>
          <w:szCs w:val="20"/>
          <w:lang w:val="en-US"/>
        </w:rPr>
        <w:tab/>
      </w:r>
      <w:r w:rsidRPr="00A77749">
        <w:rPr>
          <w:rFonts w:ascii="Times New Roman" w:eastAsia="Times New Roman" w:hAnsi="Times New Roman" w:cs="Times New Roman"/>
          <w:sz w:val="28"/>
          <w:szCs w:val="20"/>
          <w:lang w:val="pl-PL"/>
        </w:rPr>
        <w:t>5Ag + 8HNO</w:t>
      </w:r>
      <w:r w:rsidRPr="00A77749">
        <w:rPr>
          <w:rFonts w:ascii="Times New Roman" w:eastAsia="Times New Roman" w:hAnsi="Times New Roman" w:cs="Times New Roman"/>
          <w:sz w:val="28"/>
          <w:szCs w:val="20"/>
          <w:vertAlign w:val="subscript"/>
          <w:lang w:val="pl-PL"/>
        </w:rPr>
        <w:t>3</w:t>
      </w:r>
      <w:r w:rsidRPr="00A77749">
        <w:rPr>
          <w:rFonts w:ascii="Times New Roman" w:eastAsia="Times New Roman" w:hAnsi="Times New Roman" w:cs="Times New Roman"/>
          <w:sz w:val="28"/>
          <w:szCs w:val="20"/>
          <w:lang w:val="pl-PL"/>
        </w:rPr>
        <w:t xml:space="preserve"> = 5AgNO</w:t>
      </w:r>
      <w:r w:rsidRPr="00A77749">
        <w:rPr>
          <w:rFonts w:ascii="Times New Roman" w:eastAsia="Times New Roman" w:hAnsi="Times New Roman" w:cs="Times New Roman"/>
          <w:sz w:val="28"/>
          <w:szCs w:val="20"/>
          <w:vertAlign w:val="subscript"/>
          <w:lang w:val="pl-PL"/>
        </w:rPr>
        <w:t>3</w:t>
      </w:r>
      <w:r w:rsidRPr="00A77749">
        <w:rPr>
          <w:rFonts w:ascii="Times New Roman" w:eastAsia="Times New Roman" w:hAnsi="Times New Roman" w:cs="Times New Roman"/>
          <w:sz w:val="28"/>
          <w:szCs w:val="20"/>
          <w:lang w:val="pl-PL"/>
        </w:rPr>
        <w:t xml:space="preserve"> + NO + 2NO</w:t>
      </w:r>
      <w:r w:rsidRPr="00A77749">
        <w:rPr>
          <w:rFonts w:ascii="Times New Roman" w:eastAsia="Times New Roman" w:hAnsi="Times New Roman" w:cs="Times New Roman"/>
          <w:sz w:val="28"/>
          <w:szCs w:val="20"/>
          <w:vertAlign w:val="subscript"/>
          <w:lang w:val="pl-PL"/>
        </w:rPr>
        <w:t>2</w:t>
      </w:r>
      <w:r w:rsidRPr="00A77749">
        <w:rPr>
          <w:rFonts w:ascii="Times New Roman" w:eastAsia="Times New Roman" w:hAnsi="Times New Roman" w:cs="Times New Roman"/>
          <w:sz w:val="28"/>
          <w:szCs w:val="20"/>
          <w:lang w:val="pl-PL"/>
        </w:rPr>
        <w:t xml:space="preserve"> + 4H</w:t>
      </w:r>
      <w:r w:rsidRPr="00A77749">
        <w:rPr>
          <w:rFonts w:ascii="Times New Roman" w:eastAsia="Times New Roman" w:hAnsi="Times New Roman" w:cs="Times New Roman"/>
          <w:sz w:val="28"/>
          <w:szCs w:val="20"/>
          <w:vertAlign w:val="subscript"/>
          <w:lang w:val="pl-PL"/>
        </w:rPr>
        <w:t>2</w:t>
      </w:r>
      <w:r w:rsidRPr="00A77749">
        <w:rPr>
          <w:rFonts w:ascii="Times New Roman" w:eastAsia="Times New Roman" w:hAnsi="Times New Roman" w:cs="Times New Roman"/>
          <w:sz w:val="28"/>
          <w:szCs w:val="20"/>
          <w:lang w:val="pl-PL"/>
        </w:rPr>
        <w:t>O</w:t>
      </w:r>
      <w:r w:rsidRPr="00A77749">
        <w:rPr>
          <w:rFonts w:ascii="Times New Roman" w:eastAsia="Times New Roman" w:hAnsi="Times New Roman" w:cs="Times New Roman"/>
          <w:sz w:val="28"/>
          <w:szCs w:val="20"/>
          <w:lang w:val="pl-PL"/>
        </w:rPr>
        <w:tab/>
      </w:r>
      <w:r w:rsidRPr="00A77749">
        <w:rPr>
          <w:rFonts w:ascii="Times New Roman" w:eastAsia="Times New Roman" w:hAnsi="Times New Roman" w:cs="Times New Roman"/>
          <w:sz w:val="28"/>
          <w:szCs w:val="20"/>
          <w:lang w:val="pl-PL"/>
        </w:rPr>
        <w:tab/>
        <w:t>(</w:t>
      </w:r>
      <w:r w:rsidRPr="00A77749">
        <w:rPr>
          <w:rFonts w:ascii="Times New Roman" w:eastAsia="Times New Roman" w:hAnsi="Times New Roman" w:cs="Times New Roman"/>
          <w:sz w:val="28"/>
          <w:szCs w:val="20"/>
          <w:lang w:val="en-US"/>
        </w:rPr>
        <w:t>6</w:t>
      </w:r>
      <w:r w:rsidRPr="00A77749">
        <w:rPr>
          <w:rFonts w:ascii="Times New Roman" w:eastAsia="Times New Roman" w:hAnsi="Times New Roman" w:cs="Times New Roman"/>
          <w:sz w:val="28"/>
          <w:szCs w:val="20"/>
          <w:lang w:val="pl-PL"/>
        </w:rPr>
        <w:t>)</w:t>
      </w:r>
    </w:p>
    <w:p w14:paraId="4FE25D30" w14:textId="77777777" w:rsidR="00A77749" w:rsidRPr="00A77749" w:rsidRDefault="00A77749" w:rsidP="00A77749">
      <w:pPr>
        <w:spacing w:after="0" w:line="240" w:lineRule="auto"/>
        <w:jc w:val="both"/>
        <w:rPr>
          <w:rFonts w:ascii="Times New Roman" w:eastAsia="Times New Roman" w:hAnsi="Times New Roman" w:cs="Times New Roman"/>
          <w:sz w:val="28"/>
          <w:szCs w:val="20"/>
        </w:rPr>
      </w:pPr>
      <w:r w:rsidRPr="00A77749">
        <w:rPr>
          <w:rFonts w:ascii="Times New Roman" w:eastAsia="Times New Roman" w:hAnsi="Times New Roman" w:cs="Times New Roman"/>
          <w:sz w:val="28"/>
          <w:szCs w:val="20"/>
        </w:rPr>
        <w:t>в общем случае,</w:t>
      </w:r>
    </w:p>
    <w:p w14:paraId="3A1DD6C0" w14:textId="77777777" w:rsidR="00A77749" w:rsidRPr="00A77749" w:rsidRDefault="00A77749" w:rsidP="00A77749">
      <w:pPr>
        <w:spacing w:after="0" w:line="240" w:lineRule="auto"/>
        <w:jc w:val="both"/>
        <w:rPr>
          <w:rFonts w:ascii="Times New Roman" w:eastAsia="Times New Roman" w:hAnsi="Times New Roman" w:cs="Times New Roman"/>
          <w:sz w:val="28"/>
          <w:szCs w:val="20"/>
        </w:rPr>
      </w:pPr>
      <w:r w:rsidRPr="00A77749">
        <w:rPr>
          <w:rFonts w:ascii="Times New Roman" w:eastAsia="Times New Roman" w:hAnsi="Times New Roman" w:cs="Times New Roman"/>
          <w:sz w:val="28"/>
          <w:szCs w:val="20"/>
        </w:rPr>
        <w:tab/>
      </w:r>
      <w:r w:rsidRPr="00A77749">
        <w:rPr>
          <w:rFonts w:ascii="Times New Roman" w:eastAsia="Times New Roman" w:hAnsi="Times New Roman" w:cs="Times New Roman"/>
          <w:sz w:val="28"/>
          <w:szCs w:val="20"/>
        </w:rPr>
        <w:tab/>
      </w:r>
      <w:r w:rsidRPr="00A77749">
        <w:rPr>
          <w:rFonts w:ascii="Times New Roman" w:eastAsia="Times New Roman" w:hAnsi="Times New Roman" w:cs="Times New Roman"/>
          <w:sz w:val="28"/>
          <w:szCs w:val="20"/>
        </w:rPr>
        <w:tab/>
      </w:r>
      <w:r w:rsidRPr="00A77749">
        <w:rPr>
          <w:rFonts w:ascii="Times New Roman" w:eastAsia="Times New Roman" w:hAnsi="Times New Roman" w:cs="Times New Roman"/>
          <w:sz w:val="28"/>
          <w:szCs w:val="20"/>
          <w:lang w:val="pl-PL"/>
        </w:rPr>
        <w:t>Ag</w:t>
      </w:r>
      <w:r w:rsidRPr="00A77749">
        <w:rPr>
          <w:rFonts w:ascii="Times New Roman" w:eastAsia="Times New Roman" w:hAnsi="Times New Roman" w:cs="Times New Roman"/>
          <w:sz w:val="28"/>
          <w:szCs w:val="20"/>
        </w:rPr>
        <w:t xml:space="preserve"> + </w:t>
      </w:r>
      <w:r w:rsidRPr="00A77749">
        <w:rPr>
          <w:rFonts w:ascii="Times New Roman" w:eastAsia="Times New Roman" w:hAnsi="Times New Roman" w:cs="Times New Roman"/>
          <w:sz w:val="28"/>
          <w:szCs w:val="20"/>
          <w:lang w:val="pl-PL"/>
        </w:rPr>
        <w:t>HNO</w:t>
      </w:r>
      <w:r w:rsidRPr="00A77749">
        <w:rPr>
          <w:rFonts w:ascii="Times New Roman" w:eastAsia="Times New Roman" w:hAnsi="Times New Roman" w:cs="Times New Roman"/>
          <w:sz w:val="28"/>
          <w:szCs w:val="20"/>
          <w:vertAlign w:val="subscript"/>
        </w:rPr>
        <w:t>3</w:t>
      </w:r>
      <w:r w:rsidRPr="00A77749">
        <w:rPr>
          <w:rFonts w:ascii="Times New Roman" w:eastAsia="Times New Roman" w:hAnsi="Times New Roman" w:cs="Times New Roman"/>
          <w:sz w:val="28"/>
          <w:szCs w:val="20"/>
        </w:rPr>
        <w:t xml:space="preserve"> </w:t>
      </w:r>
      <w:r w:rsidRPr="00A77749">
        <w:rPr>
          <w:rFonts w:ascii="Times New Roman" w:eastAsia="Times New Roman" w:hAnsi="Times New Roman" w:cs="Times New Roman"/>
          <w:sz w:val="28"/>
          <w:szCs w:val="20"/>
          <w:lang w:val="en-US"/>
        </w:rPr>
        <w:sym w:font="Symbol" w:char="F0AE"/>
      </w:r>
      <w:r w:rsidRPr="00A77749">
        <w:rPr>
          <w:rFonts w:ascii="Times New Roman" w:eastAsia="Times New Roman" w:hAnsi="Times New Roman" w:cs="Times New Roman"/>
          <w:sz w:val="28"/>
          <w:szCs w:val="20"/>
        </w:rPr>
        <w:t xml:space="preserve"> </w:t>
      </w:r>
      <w:r w:rsidRPr="00A77749">
        <w:rPr>
          <w:rFonts w:ascii="Times New Roman" w:eastAsia="Times New Roman" w:hAnsi="Times New Roman" w:cs="Times New Roman"/>
          <w:sz w:val="28"/>
          <w:szCs w:val="20"/>
          <w:lang w:val="pl-PL"/>
        </w:rPr>
        <w:t>AgNO</w:t>
      </w:r>
      <w:r w:rsidRPr="00A77749">
        <w:rPr>
          <w:rFonts w:ascii="Times New Roman" w:eastAsia="Times New Roman" w:hAnsi="Times New Roman" w:cs="Times New Roman"/>
          <w:sz w:val="28"/>
          <w:szCs w:val="20"/>
          <w:vertAlign w:val="subscript"/>
        </w:rPr>
        <w:t>3</w:t>
      </w:r>
      <w:r w:rsidRPr="00A77749">
        <w:rPr>
          <w:rFonts w:ascii="Times New Roman" w:eastAsia="Times New Roman" w:hAnsi="Times New Roman" w:cs="Times New Roman"/>
          <w:sz w:val="28"/>
          <w:szCs w:val="20"/>
        </w:rPr>
        <w:t xml:space="preserve"> + </w:t>
      </w:r>
      <w:r w:rsidRPr="00A77749">
        <w:rPr>
          <w:rFonts w:ascii="Times New Roman" w:eastAsia="Times New Roman" w:hAnsi="Times New Roman" w:cs="Times New Roman"/>
          <w:i/>
          <w:sz w:val="28"/>
          <w:szCs w:val="20"/>
        </w:rPr>
        <w:t>х</w:t>
      </w:r>
      <w:r w:rsidRPr="00A77749">
        <w:rPr>
          <w:rFonts w:ascii="Times New Roman" w:eastAsia="Times New Roman" w:hAnsi="Times New Roman" w:cs="Times New Roman"/>
          <w:sz w:val="28"/>
          <w:szCs w:val="20"/>
          <w:lang w:val="pl-PL"/>
        </w:rPr>
        <w:t>NO</w:t>
      </w:r>
      <w:r w:rsidRPr="00A77749">
        <w:rPr>
          <w:rFonts w:ascii="Times New Roman" w:eastAsia="Times New Roman" w:hAnsi="Times New Roman" w:cs="Times New Roman"/>
          <w:sz w:val="28"/>
          <w:szCs w:val="20"/>
        </w:rPr>
        <w:t xml:space="preserve"> + </w:t>
      </w:r>
      <w:r w:rsidRPr="00A77749">
        <w:rPr>
          <w:rFonts w:ascii="Times New Roman" w:eastAsia="Times New Roman" w:hAnsi="Times New Roman" w:cs="Times New Roman"/>
          <w:i/>
          <w:sz w:val="28"/>
          <w:szCs w:val="20"/>
        </w:rPr>
        <w:t>у</w:t>
      </w:r>
      <w:r w:rsidRPr="00A77749">
        <w:rPr>
          <w:rFonts w:ascii="Times New Roman" w:eastAsia="Times New Roman" w:hAnsi="Times New Roman" w:cs="Times New Roman"/>
          <w:sz w:val="28"/>
          <w:szCs w:val="20"/>
          <w:lang w:val="pl-PL"/>
        </w:rPr>
        <w:t>NO</w:t>
      </w:r>
      <w:r w:rsidRPr="00A77749">
        <w:rPr>
          <w:rFonts w:ascii="Times New Roman" w:eastAsia="Times New Roman" w:hAnsi="Times New Roman" w:cs="Times New Roman"/>
          <w:sz w:val="28"/>
          <w:szCs w:val="20"/>
          <w:vertAlign w:val="subscript"/>
        </w:rPr>
        <w:t>2</w:t>
      </w:r>
      <w:r w:rsidRPr="00A77749">
        <w:rPr>
          <w:rFonts w:ascii="Times New Roman" w:eastAsia="Times New Roman" w:hAnsi="Times New Roman" w:cs="Times New Roman"/>
          <w:sz w:val="28"/>
          <w:szCs w:val="20"/>
        </w:rPr>
        <w:t xml:space="preserve"> + </w:t>
      </w:r>
      <w:r w:rsidRPr="00A77749">
        <w:rPr>
          <w:rFonts w:ascii="Times New Roman" w:eastAsia="Times New Roman" w:hAnsi="Times New Roman" w:cs="Times New Roman"/>
          <w:sz w:val="28"/>
          <w:szCs w:val="20"/>
          <w:lang w:val="pl-PL"/>
        </w:rPr>
        <w:t>H</w:t>
      </w:r>
      <w:r w:rsidRPr="00A77749">
        <w:rPr>
          <w:rFonts w:ascii="Times New Roman" w:eastAsia="Times New Roman" w:hAnsi="Times New Roman" w:cs="Times New Roman"/>
          <w:sz w:val="28"/>
          <w:szCs w:val="20"/>
          <w:vertAlign w:val="subscript"/>
        </w:rPr>
        <w:t>2</w:t>
      </w:r>
      <w:r w:rsidRPr="00A77749">
        <w:rPr>
          <w:rFonts w:ascii="Times New Roman" w:eastAsia="Times New Roman" w:hAnsi="Times New Roman" w:cs="Times New Roman"/>
          <w:sz w:val="28"/>
          <w:szCs w:val="20"/>
          <w:lang w:val="pl-PL"/>
        </w:rPr>
        <w:t>O</w:t>
      </w:r>
    </w:p>
    <w:p w14:paraId="25C45533" w14:textId="77777777" w:rsidR="00A77749" w:rsidRPr="00A77749" w:rsidRDefault="00A77749" w:rsidP="00A77749">
      <w:pPr>
        <w:spacing w:after="0" w:line="240" w:lineRule="auto"/>
        <w:jc w:val="both"/>
        <w:rPr>
          <w:rFonts w:ascii="Times New Roman" w:eastAsia="Times New Roman" w:hAnsi="Times New Roman" w:cs="Times New Roman"/>
          <w:sz w:val="28"/>
          <w:szCs w:val="20"/>
        </w:rPr>
      </w:pPr>
    </w:p>
    <w:p w14:paraId="78054A02" w14:textId="77777777" w:rsidR="00A77749" w:rsidRPr="00A77749" w:rsidRDefault="00A77749" w:rsidP="00A77749">
      <w:pPr>
        <w:spacing w:after="0" w:line="240" w:lineRule="auto"/>
        <w:jc w:val="both"/>
        <w:rPr>
          <w:rFonts w:ascii="Times New Roman" w:eastAsia="Times New Roman" w:hAnsi="Times New Roman" w:cs="Times New Roman"/>
          <w:sz w:val="28"/>
          <w:szCs w:val="20"/>
        </w:rPr>
      </w:pPr>
      <w:r w:rsidRPr="00A77749">
        <w:rPr>
          <w:rFonts w:ascii="Times New Roman" w:eastAsia="Times New Roman" w:hAnsi="Times New Roman" w:cs="Times New Roman"/>
          <w:sz w:val="28"/>
          <w:szCs w:val="20"/>
        </w:rPr>
        <w:t xml:space="preserve">где </w:t>
      </w:r>
      <w:r w:rsidRPr="00A77749">
        <w:rPr>
          <w:rFonts w:ascii="Times New Roman" w:eastAsia="Times New Roman" w:hAnsi="Times New Roman" w:cs="Times New Roman"/>
          <w:sz w:val="28"/>
          <w:szCs w:val="20"/>
        </w:rPr>
        <w:tab/>
        <w:t>3х + у = 1;</w:t>
      </w:r>
    </w:p>
    <w:p w14:paraId="7DF52FAD" w14:textId="77777777" w:rsidR="00A77749" w:rsidRPr="00A77749" w:rsidRDefault="00A77749" w:rsidP="00A77749">
      <w:pPr>
        <w:spacing w:after="0" w:line="240" w:lineRule="auto"/>
        <w:jc w:val="both"/>
        <w:rPr>
          <w:rFonts w:ascii="Times New Roman" w:eastAsia="Times New Roman" w:hAnsi="Times New Roman" w:cs="Times New Roman"/>
          <w:sz w:val="28"/>
          <w:szCs w:val="20"/>
        </w:rPr>
      </w:pPr>
      <w:r w:rsidRPr="00A77749">
        <w:rPr>
          <w:rFonts w:ascii="Times New Roman" w:eastAsia="Times New Roman" w:hAnsi="Times New Roman" w:cs="Times New Roman"/>
          <w:sz w:val="28"/>
          <w:szCs w:val="20"/>
        </w:rPr>
        <w:tab/>
        <w:t>у = 1 – 3х;</w:t>
      </w:r>
      <w:r w:rsidRPr="00A77749">
        <w:rPr>
          <w:rFonts w:ascii="Times New Roman" w:eastAsia="Times New Roman" w:hAnsi="Times New Roman" w:cs="Times New Roman"/>
          <w:sz w:val="28"/>
          <w:szCs w:val="20"/>
        </w:rPr>
        <w:tab/>
      </w:r>
      <w:r w:rsidRPr="00A77749">
        <w:rPr>
          <w:rFonts w:ascii="Times New Roman" w:eastAsia="Times New Roman" w:hAnsi="Times New Roman" w:cs="Times New Roman"/>
          <w:sz w:val="28"/>
          <w:szCs w:val="20"/>
        </w:rPr>
        <w:tab/>
        <w:t xml:space="preserve">х </w:t>
      </w:r>
      <w:r w:rsidRPr="00A77749">
        <w:rPr>
          <w:rFonts w:ascii="Times New Roman" w:eastAsia="Times New Roman" w:hAnsi="Times New Roman" w:cs="Times New Roman"/>
          <w:sz w:val="28"/>
          <w:szCs w:val="20"/>
        </w:rPr>
        <w:sym w:font="Symbol" w:char="F0B9"/>
      </w:r>
      <w:r w:rsidRPr="00A77749">
        <w:rPr>
          <w:rFonts w:ascii="Times New Roman" w:eastAsia="Times New Roman" w:hAnsi="Times New Roman" w:cs="Times New Roman"/>
          <w:sz w:val="28"/>
          <w:szCs w:val="20"/>
        </w:rPr>
        <w:t xml:space="preserve"> </w:t>
      </w:r>
      <w:r w:rsidRPr="00A77749">
        <w:rPr>
          <w:rFonts w:ascii="Times New Roman" w:eastAsia="Times New Roman" w:hAnsi="Times New Roman" w:cs="Times New Roman"/>
          <w:position w:val="-24"/>
          <w:sz w:val="28"/>
          <w:szCs w:val="20"/>
        </w:rPr>
        <w:object w:dxaOrig="220" w:dyaOrig="620" w14:anchorId="2E8C6461">
          <v:shape id="_x0000_i1038" type="#_x0000_t75" style="width:11.25pt;height:30.75pt" o:ole="">
            <v:imagedata r:id="rId30" o:title=""/>
          </v:shape>
          <o:OLEObject Type="Embed" ProgID="Equation.3" ShapeID="_x0000_i1038" DrawAspect="Content" ObjectID="_1672396768" r:id="rId31"/>
        </w:object>
      </w:r>
      <w:r w:rsidRPr="00A77749">
        <w:rPr>
          <w:rFonts w:ascii="Times New Roman" w:eastAsia="Times New Roman" w:hAnsi="Times New Roman" w:cs="Times New Roman"/>
          <w:sz w:val="28"/>
          <w:szCs w:val="20"/>
        </w:rPr>
        <w:t>;</w:t>
      </w:r>
      <w:r w:rsidRPr="00A77749">
        <w:rPr>
          <w:rFonts w:ascii="Times New Roman" w:eastAsia="Times New Roman" w:hAnsi="Times New Roman" w:cs="Times New Roman"/>
          <w:sz w:val="28"/>
          <w:szCs w:val="20"/>
        </w:rPr>
        <w:tab/>
        <w:t xml:space="preserve">х &lt; </w:t>
      </w:r>
      <w:r w:rsidRPr="00A77749">
        <w:rPr>
          <w:rFonts w:ascii="Times New Roman" w:eastAsia="Times New Roman" w:hAnsi="Times New Roman" w:cs="Times New Roman"/>
          <w:position w:val="-24"/>
          <w:sz w:val="28"/>
          <w:szCs w:val="20"/>
        </w:rPr>
        <w:object w:dxaOrig="220" w:dyaOrig="620" w14:anchorId="5AF3A551">
          <v:shape id="_x0000_i1039" type="#_x0000_t75" style="width:11.25pt;height:30.75pt" o:ole="">
            <v:imagedata r:id="rId32" o:title=""/>
          </v:shape>
          <o:OLEObject Type="Embed" ProgID="Equation.3" ShapeID="_x0000_i1039" DrawAspect="Content" ObjectID="_1672396769" r:id="rId33"/>
        </w:object>
      </w:r>
    </w:p>
    <w:p w14:paraId="4232F0EA" w14:textId="77777777" w:rsidR="00A77749" w:rsidRPr="00A77749" w:rsidRDefault="00A77749" w:rsidP="00A77749">
      <w:pPr>
        <w:spacing w:after="0" w:line="240" w:lineRule="auto"/>
        <w:jc w:val="both"/>
        <w:rPr>
          <w:rFonts w:ascii="Times New Roman" w:eastAsia="Times New Roman" w:hAnsi="Times New Roman" w:cs="Times New Roman"/>
          <w:sz w:val="28"/>
          <w:szCs w:val="20"/>
        </w:rPr>
      </w:pPr>
      <w:r w:rsidRPr="00A77749">
        <w:rPr>
          <w:rFonts w:ascii="Times New Roman" w:eastAsia="Times New Roman" w:hAnsi="Times New Roman" w:cs="Times New Roman"/>
          <w:sz w:val="28"/>
          <w:szCs w:val="20"/>
        </w:rPr>
        <w:lastRenderedPageBreak/>
        <w:t xml:space="preserve">при </w:t>
      </w:r>
      <w:r w:rsidRPr="00A77749">
        <w:rPr>
          <w:rFonts w:ascii="Times New Roman" w:eastAsia="Times New Roman" w:hAnsi="Times New Roman" w:cs="Times New Roman"/>
          <w:sz w:val="28"/>
          <w:szCs w:val="20"/>
        </w:rPr>
        <w:tab/>
        <w:t xml:space="preserve">х = </w:t>
      </w:r>
      <w:r w:rsidRPr="00A77749">
        <w:rPr>
          <w:rFonts w:ascii="Times New Roman" w:eastAsia="Times New Roman" w:hAnsi="Times New Roman" w:cs="Times New Roman"/>
          <w:position w:val="-24"/>
          <w:sz w:val="28"/>
          <w:szCs w:val="20"/>
        </w:rPr>
        <w:object w:dxaOrig="220" w:dyaOrig="620" w14:anchorId="501A0A96">
          <v:shape id="_x0000_i1040" type="#_x0000_t75" style="width:11.25pt;height:30.75pt" o:ole="">
            <v:imagedata r:id="rId34" o:title=""/>
          </v:shape>
          <o:OLEObject Type="Embed" ProgID="Equation.3" ShapeID="_x0000_i1040" DrawAspect="Content" ObjectID="_1672396770" r:id="rId35"/>
        </w:object>
      </w:r>
      <w:r w:rsidRPr="00A77749">
        <w:rPr>
          <w:rFonts w:ascii="Times New Roman" w:eastAsia="Times New Roman" w:hAnsi="Times New Roman" w:cs="Times New Roman"/>
          <w:sz w:val="28"/>
          <w:szCs w:val="20"/>
        </w:rPr>
        <w:t>;</w:t>
      </w:r>
      <w:r w:rsidRPr="00A77749">
        <w:rPr>
          <w:rFonts w:ascii="Times New Roman" w:eastAsia="Times New Roman" w:hAnsi="Times New Roman" w:cs="Times New Roman"/>
          <w:sz w:val="28"/>
          <w:szCs w:val="20"/>
        </w:rPr>
        <w:tab/>
      </w:r>
      <w:r w:rsidRPr="00A77749">
        <w:rPr>
          <w:rFonts w:ascii="Times New Roman" w:eastAsia="Times New Roman" w:hAnsi="Times New Roman" w:cs="Times New Roman"/>
          <w:sz w:val="28"/>
          <w:szCs w:val="20"/>
        </w:rPr>
        <w:tab/>
        <w:t xml:space="preserve">у = </w:t>
      </w:r>
      <w:r w:rsidRPr="00A77749">
        <w:rPr>
          <w:rFonts w:ascii="Times New Roman" w:eastAsia="Times New Roman" w:hAnsi="Times New Roman" w:cs="Times New Roman"/>
          <w:position w:val="-24"/>
          <w:sz w:val="28"/>
          <w:szCs w:val="20"/>
        </w:rPr>
        <w:object w:dxaOrig="240" w:dyaOrig="620" w14:anchorId="1215077E">
          <v:shape id="_x0000_i1041" type="#_x0000_t75" style="width:12pt;height:30.75pt" o:ole="">
            <v:imagedata r:id="rId36" o:title=""/>
          </v:shape>
          <o:OLEObject Type="Embed" ProgID="Equation.3" ShapeID="_x0000_i1041" DrawAspect="Content" ObjectID="_1672396771" r:id="rId37"/>
        </w:object>
      </w:r>
      <w:r w:rsidRPr="00A77749">
        <w:rPr>
          <w:rFonts w:ascii="Times New Roman" w:eastAsia="Times New Roman" w:hAnsi="Times New Roman" w:cs="Times New Roman"/>
          <w:sz w:val="28"/>
          <w:szCs w:val="20"/>
        </w:rPr>
        <w:t xml:space="preserve"> </w:t>
      </w:r>
    </w:p>
    <w:p w14:paraId="37511E98" w14:textId="77777777" w:rsidR="00A77749" w:rsidRPr="00A77749" w:rsidRDefault="00A77749" w:rsidP="00A77749">
      <w:pPr>
        <w:spacing w:after="0" w:line="240" w:lineRule="auto"/>
        <w:jc w:val="both"/>
        <w:rPr>
          <w:rFonts w:ascii="Times New Roman" w:eastAsia="Times New Roman" w:hAnsi="Times New Roman" w:cs="Times New Roman"/>
          <w:sz w:val="28"/>
          <w:szCs w:val="20"/>
        </w:rPr>
      </w:pPr>
      <w:r w:rsidRPr="00A77749">
        <w:rPr>
          <w:rFonts w:ascii="Times New Roman" w:eastAsia="Times New Roman" w:hAnsi="Times New Roman" w:cs="Times New Roman"/>
          <w:sz w:val="28"/>
          <w:szCs w:val="20"/>
        </w:rPr>
        <w:tab/>
        <w:t xml:space="preserve">Определить для реакции с большей термодинамической возможностью при стандартных условиях количество эквивалентов окислителя на один моль прореагировавшей азотной кислоты. </w:t>
      </w:r>
    </w:p>
    <w:p w14:paraId="3E0F820A" w14:textId="77777777" w:rsidR="00A77749" w:rsidRPr="00A77749" w:rsidRDefault="00A77749" w:rsidP="00A77749">
      <w:pPr>
        <w:spacing w:after="0" w:line="240" w:lineRule="auto"/>
        <w:jc w:val="both"/>
        <w:rPr>
          <w:rFonts w:ascii="Times New Roman" w:eastAsia="Times New Roman" w:hAnsi="Times New Roman" w:cs="Times New Roman"/>
          <w:b/>
          <w:sz w:val="28"/>
          <w:szCs w:val="20"/>
        </w:rPr>
      </w:pPr>
      <w:r w:rsidRPr="00A77749">
        <w:rPr>
          <w:rFonts w:ascii="Times New Roman" w:eastAsia="Times New Roman" w:hAnsi="Times New Roman" w:cs="Times New Roman"/>
          <w:sz w:val="28"/>
          <w:szCs w:val="20"/>
        </w:rPr>
        <w:tab/>
      </w:r>
    </w:p>
    <w:p w14:paraId="73FC84C8" w14:textId="77777777" w:rsidR="00A77749" w:rsidRPr="00A77749" w:rsidRDefault="00A77749" w:rsidP="00A77749">
      <w:pPr>
        <w:spacing w:after="0" w:line="240" w:lineRule="auto"/>
        <w:jc w:val="both"/>
        <w:rPr>
          <w:rFonts w:ascii="Times New Roman" w:eastAsia="Times New Roman" w:hAnsi="Times New Roman" w:cs="Times New Roman"/>
          <w:sz w:val="28"/>
          <w:szCs w:val="20"/>
          <w:lang w:val="pl-PL"/>
        </w:rPr>
      </w:pPr>
      <w:r w:rsidRPr="00A77749">
        <w:rPr>
          <w:rFonts w:ascii="Times New Roman" w:eastAsia="Times New Roman" w:hAnsi="Times New Roman" w:cs="Times New Roman"/>
          <w:sz w:val="28"/>
          <w:szCs w:val="20"/>
        </w:rPr>
        <w:tab/>
      </w:r>
      <w:r w:rsidRPr="00A77749">
        <w:rPr>
          <w:rFonts w:ascii="Times New Roman" w:eastAsia="Times New Roman" w:hAnsi="Times New Roman" w:cs="Times New Roman"/>
          <w:position w:val="-24"/>
          <w:sz w:val="28"/>
          <w:szCs w:val="20"/>
        </w:rPr>
        <w:object w:dxaOrig="240" w:dyaOrig="620" w14:anchorId="4BCD2EEF">
          <v:shape id="_x0000_i1042" type="#_x0000_t75" style="width:12pt;height:30.75pt" o:ole="">
            <v:imagedata r:id="rId38" o:title=""/>
          </v:shape>
          <o:OLEObject Type="Embed" ProgID="Equation.3" ShapeID="_x0000_i1042" DrawAspect="Content" ObjectID="_1672396772" r:id="rId39"/>
        </w:object>
      </w:r>
      <w:r w:rsidRPr="00A77749">
        <w:rPr>
          <w:rFonts w:ascii="Times New Roman" w:eastAsia="Times New Roman" w:hAnsi="Times New Roman" w:cs="Times New Roman"/>
          <w:sz w:val="28"/>
          <w:szCs w:val="20"/>
          <w:lang w:val="pl-PL"/>
        </w:rPr>
        <w:t xml:space="preserve"> Ag + HNO</w:t>
      </w:r>
      <w:r w:rsidRPr="00A77749">
        <w:rPr>
          <w:rFonts w:ascii="Times New Roman" w:eastAsia="Times New Roman" w:hAnsi="Times New Roman" w:cs="Times New Roman"/>
          <w:sz w:val="28"/>
          <w:szCs w:val="20"/>
          <w:vertAlign w:val="subscript"/>
          <w:lang w:val="pl-PL"/>
        </w:rPr>
        <w:t>3</w:t>
      </w:r>
      <w:r w:rsidRPr="00A77749">
        <w:rPr>
          <w:rFonts w:ascii="Times New Roman" w:eastAsia="Times New Roman" w:hAnsi="Times New Roman" w:cs="Times New Roman"/>
          <w:sz w:val="28"/>
          <w:szCs w:val="20"/>
          <w:lang w:val="pl-PL"/>
        </w:rPr>
        <w:t xml:space="preserve"> = </w:t>
      </w:r>
      <w:r w:rsidRPr="00A77749">
        <w:rPr>
          <w:rFonts w:ascii="Times New Roman" w:eastAsia="Times New Roman" w:hAnsi="Times New Roman" w:cs="Times New Roman"/>
          <w:position w:val="-24"/>
          <w:sz w:val="28"/>
          <w:szCs w:val="20"/>
        </w:rPr>
        <w:object w:dxaOrig="240" w:dyaOrig="620" w14:anchorId="198E6F94">
          <v:shape id="_x0000_i1043" type="#_x0000_t75" style="width:12pt;height:30.75pt" o:ole="">
            <v:imagedata r:id="rId38" o:title=""/>
          </v:shape>
          <o:OLEObject Type="Embed" ProgID="Equation.3" ShapeID="_x0000_i1043" DrawAspect="Content" ObjectID="_1672396773" r:id="rId40"/>
        </w:object>
      </w:r>
      <w:r w:rsidRPr="00A77749">
        <w:rPr>
          <w:rFonts w:ascii="Times New Roman" w:eastAsia="Times New Roman" w:hAnsi="Times New Roman" w:cs="Times New Roman"/>
          <w:sz w:val="28"/>
          <w:szCs w:val="20"/>
          <w:lang w:val="pl-PL"/>
        </w:rPr>
        <w:t>AgNO</w:t>
      </w:r>
      <w:r w:rsidRPr="00A77749">
        <w:rPr>
          <w:rFonts w:ascii="Times New Roman" w:eastAsia="Times New Roman" w:hAnsi="Times New Roman" w:cs="Times New Roman"/>
          <w:sz w:val="28"/>
          <w:szCs w:val="20"/>
          <w:vertAlign w:val="subscript"/>
          <w:lang w:val="pl-PL"/>
        </w:rPr>
        <w:t>3</w:t>
      </w:r>
      <w:r w:rsidRPr="00A77749">
        <w:rPr>
          <w:rFonts w:ascii="Times New Roman" w:eastAsia="Times New Roman" w:hAnsi="Times New Roman" w:cs="Times New Roman"/>
          <w:sz w:val="28"/>
          <w:szCs w:val="20"/>
          <w:lang w:val="pl-PL"/>
        </w:rPr>
        <w:t xml:space="preserve"> + </w:t>
      </w:r>
      <w:r w:rsidRPr="00A77749">
        <w:rPr>
          <w:rFonts w:ascii="Times New Roman" w:eastAsia="Times New Roman" w:hAnsi="Times New Roman" w:cs="Times New Roman"/>
          <w:position w:val="-24"/>
          <w:sz w:val="28"/>
          <w:szCs w:val="20"/>
        </w:rPr>
        <w:object w:dxaOrig="240" w:dyaOrig="620" w14:anchorId="085B31B3">
          <v:shape id="_x0000_i1044" type="#_x0000_t75" style="width:12pt;height:30.75pt" o:ole="">
            <v:imagedata r:id="rId41" o:title=""/>
          </v:shape>
          <o:OLEObject Type="Embed" ProgID="Equation.3" ShapeID="_x0000_i1044" DrawAspect="Content" ObjectID="_1672396774" r:id="rId42"/>
        </w:object>
      </w:r>
      <w:r w:rsidRPr="00A77749">
        <w:rPr>
          <w:rFonts w:ascii="Times New Roman" w:eastAsia="Times New Roman" w:hAnsi="Times New Roman" w:cs="Times New Roman"/>
          <w:sz w:val="28"/>
          <w:szCs w:val="20"/>
          <w:lang w:val="pl-PL"/>
        </w:rPr>
        <w:t xml:space="preserve">NO + </w:t>
      </w:r>
      <w:r w:rsidRPr="00A77749">
        <w:rPr>
          <w:rFonts w:ascii="Times New Roman" w:eastAsia="Times New Roman" w:hAnsi="Times New Roman" w:cs="Times New Roman"/>
          <w:position w:val="-24"/>
          <w:sz w:val="28"/>
          <w:szCs w:val="20"/>
        </w:rPr>
        <w:object w:dxaOrig="240" w:dyaOrig="620" w14:anchorId="2D8E4498">
          <v:shape id="_x0000_i1045" type="#_x0000_t75" style="width:12pt;height:30.75pt" o:ole="">
            <v:imagedata r:id="rId43" o:title=""/>
          </v:shape>
          <o:OLEObject Type="Embed" ProgID="Equation.3" ShapeID="_x0000_i1045" DrawAspect="Content" ObjectID="_1672396775" r:id="rId44"/>
        </w:object>
      </w:r>
      <w:r w:rsidRPr="00A77749">
        <w:rPr>
          <w:rFonts w:ascii="Times New Roman" w:eastAsia="Times New Roman" w:hAnsi="Times New Roman" w:cs="Times New Roman"/>
          <w:sz w:val="28"/>
          <w:szCs w:val="20"/>
          <w:lang w:val="pl-PL"/>
        </w:rPr>
        <w:t>NO</w:t>
      </w:r>
      <w:r w:rsidRPr="00A77749">
        <w:rPr>
          <w:rFonts w:ascii="Times New Roman" w:eastAsia="Times New Roman" w:hAnsi="Times New Roman" w:cs="Times New Roman"/>
          <w:sz w:val="28"/>
          <w:szCs w:val="20"/>
          <w:vertAlign w:val="subscript"/>
          <w:lang w:val="pl-PL"/>
        </w:rPr>
        <w:t>2</w:t>
      </w:r>
      <w:r w:rsidRPr="00A77749">
        <w:rPr>
          <w:rFonts w:ascii="Times New Roman" w:eastAsia="Times New Roman" w:hAnsi="Times New Roman" w:cs="Times New Roman"/>
          <w:sz w:val="28"/>
          <w:szCs w:val="20"/>
          <w:lang w:val="pl-PL"/>
        </w:rPr>
        <w:t xml:space="preserve"> + </w:t>
      </w:r>
      <w:r w:rsidRPr="00A77749">
        <w:rPr>
          <w:rFonts w:ascii="Times New Roman" w:eastAsia="Times New Roman" w:hAnsi="Times New Roman" w:cs="Times New Roman"/>
          <w:position w:val="-24"/>
          <w:sz w:val="28"/>
          <w:szCs w:val="20"/>
        </w:rPr>
        <w:object w:dxaOrig="240" w:dyaOrig="620" w14:anchorId="45EA4745">
          <v:shape id="_x0000_i1046" type="#_x0000_t75" style="width:12pt;height:30.75pt" o:ole="">
            <v:imagedata r:id="rId45" o:title=""/>
          </v:shape>
          <o:OLEObject Type="Embed" ProgID="Equation.3" ShapeID="_x0000_i1046" DrawAspect="Content" ObjectID="_1672396776" r:id="rId46"/>
        </w:object>
      </w:r>
      <w:r w:rsidRPr="00A77749">
        <w:rPr>
          <w:rFonts w:ascii="Times New Roman" w:eastAsia="Times New Roman" w:hAnsi="Times New Roman" w:cs="Times New Roman"/>
          <w:sz w:val="28"/>
          <w:szCs w:val="20"/>
          <w:lang w:val="pl-PL"/>
        </w:rPr>
        <w:t>H</w:t>
      </w:r>
      <w:r w:rsidRPr="00A77749">
        <w:rPr>
          <w:rFonts w:ascii="Times New Roman" w:eastAsia="Times New Roman" w:hAnsi="Times New Roman" w:cs="Times New Roman"/>
          <w:sz w:val="28"/>
          <w:szCs w:val="20"/>
          <w:vertAlign w:val="subscript"/>
          <w:lang w:val="pl-PL"/>
        </w:rPr>
        <w:t>2</w:t>
      </w:r>
      <w:r w:rsidRPr="00A77749">
        <w:rPr>
          <w:rFonts w:ascii="Times New Roman" w:eastAsia="Times New Roman" w:hAnsi="Times New Roman" w:cs="Times New Roman"/>
          <w:sz w:val="28"/>
          <w:szCs w:val="20"/>
          <w:lang w:val="pl-PL"/>
        </w:rPr>
        <w:t xml:space="preserve">O + </w:t>
      </w:r>
      <w:r w:rsidRPr="00A77749">
        <w:rPr>
          <w:rFonts w:ascii="Times New Roman" w:eastAsia="Times New Roman" w:hAnsi="Times New Roman" w:cs="Times New Roman"/>
          <w:position w:val="-12"/>
          <w:sz w:val="28"/>
          <w:szCs w:val="20"/>
          <w:lang w:val="pl-PL"/>
        </w:rPr>
        <w:object w:dxaOrig="600" w:dyaOrig="380" w14:anchorId="47BD09EB">
          <v:shape id="_x0000_i1047" type="#_x0000_t75" style="width:37.5pt;height:24pt" o:ole="">
            <v:imagedata r:id="rId47" o:title=""/>
          </v:shape>
          <o:OLEObject Type="Embed" ProgID="Equation.3" ShapeID="_x0000_i1047" DrawAspect="Content" ObjectID="_1672396777" r:id="rId48"/>
        </w:object>
      </w:r>
      <w:r w:rsidRPr="00A77749">
        <w:rPr>
          <w:rFonts w:ascii="Times New Roman" w:eastAsia="Times New Roman" w:hAnsi="Times New Roman" w:cs="Times New Roman"/>
          <w:sz w:val="28"/>
          <w:szCs w:val="20"/>
          <w:vertAlign w:val="subscript"/>
          <w:lang w:val="pl-PL"/>
        </w:rPr>
        <w:t>(1)</w:t>
      </w:r>
    </w:p>
    <w:p w14:paraId="397EF3FA" w14:textId="77777777" w:rsidR="00A77749" w:rsidRPr="00A77749" w:rsidRDefault="00A77749" w:rsidP="00A77749">
      <w:pPr>
        <w:spacing w:after="0" w:line="240" w:lineRule="auto"/>
        <w:jc w:val="both"/>
        <w:rPr>
          <w:rFonts w:ascii="Times New Roman" w:eastAsia="Times New Roman" w:hAnsi="Times New Roman" w:cs="Times New Roman"/>
          <w:sz w:val="28"/>
          <w:szCs w:val="20"/>
          <w:lang w:val="pl-PL"/>
        </w:rPr>
      </w:pPr>
    </w:p>
    <w:p w14:paraId="56629975" w14:textId="77777777" w:rsidR="00A77749" w:rsidRPr="00A77749" w:rsidRDefault="00A77749" w:rsidP="00A77749">
      <w:pPr>
        <w:spacing w:after="0" w:line="240" w:lineRule="auto"/>
        <w:jc w:val="both"/>
        <w:rPr>
          <w:rFonts w:ascii="Times New Roman" w:eastAsia="Times New Roman" w:hAnsi="Times New Roman" w:cs="Times New Roman"/>
          <w:sz w:val="28"/>
          <w:szCs w:val="20"/>
          <w:lang w:val="pl-PL"/>
        </w:rPr>
      </w:pPr>
      <w:r w:rsidRPr="00A77749">
        <w:rPr>
          <w:rFonts w:ascii="Times New Roman" w:eastAsia="Times New Roman" w:hAnsi="Times New Roman" w:cs="Times New Roman"/>
          <w:sz w:val="28"/>
          <w:szCs w:val="20"/>
          <w:lang w:val="pl-PL"/>
        </w:rPr>
        <w:tab/>
      </w:r>
      <w:r w:rsidRPr="00A77749">
        <w:rPr>
          <w:rFonts w:ascii="Times New Roman" w:eastAsia="Times New Roman" w:hAnsi="Times New Roman" w:cs="Times New Roman"/>
          <w:position w:val="-24"/>
          <w:sz w:val="28"/>
          <w:szCs w:val="20"/>
        </w:rPr>
        <w:object w:dxaOrig="220" w:dyaOrig="620" w14:anchorId="3A324CC5">
          <v:shape id="_x0000_i1048" type="#_x0000_t75" style="width:11.25pt;height:30.75pt" o:ole="">
            <v:imagedata r:id="rId49" o:title=""/>
          </v:shape>
          <o:OLEObject Type="Embed" ProgID="Equation.3" ShapeID="_x0000_i1048" DrawAspect="Content" ObjectID="_1672396778" r:id="rId50"/>
        </w:object>
      </w:r>
      <w:r w:rsidRPr="00A77749">
        <w:rPr>
          <w:rFonts w:ascii="Times New Roman" w:eastAsia="Times New Roman" w:hAnsi="Times New Roman" w:cs="Times New Roman"/>
          <w:sz w:val="28"/>
          <w:szCs w:val="20"/>
          <w:lang w:val="pl-PL"/>
        </w:rPr>
        <w:t xml:space="preserve"> Ag + HNO</w:t>
      </w:r>
      <w:r w:rsidRPr="00A77749">
        <w:rPr>
          <w:rFonts w:ascii="Times New Roman" w:eastAsia="Times New Roman" w:hAnsi="Times New Roman" w:cs="Times New Roman"/>
          <w:sz w:val="28"/>
          <w:szCs w:val="20"/>
          <w:vertAlign w:val="subscript"/>
          <w:lang w:val="pl-PL"/>
        </w:rPr>
        <w:t>3</w:t>
      </w:r>
      <w:r w:rsidRPr="00A77749">
        <w:rPr>
          <w:rFonts w:ascii="Times New Roman" w:eastAsia="Times New Roman" w:hAnsi="Times New Roman" w:cs="Times New Roman"/>
          <w:sz w:val="28"/>
          <w:szCs w:val="20"/>
          <w:lang w:val="pl-PL"/>
        </w:rPr>
        <w:t xml:space="preserve"> = </w:t>
      </w:r>
      <w:r w:rsidRPr="00A77749">
        <w:rPr>
          <w:rFonts w:ascii="Times New Roman" w:eastAsia="Times New Roman" w:hAnsi="Times New Roman" w:cs="Times New Roman"/>
          <w:position w:val="-24"/>
          <w:sz w:val="28"/>
          <w:szCs w:val="20"/>
        </w:rPr>
        <w:object w:dxaOrig="220" w:dyaOrig="620" w14:anchorId="36B7F796">
          <v:shape id="_x0000_i1049" type="#_x0000_t75" style="width:11.25pt;height:30.75pt" o:ole="">
            <v:imagedata r:id="rId51" o:title=""/>
          </v:shape>
          <o:OLEObject Type="Embed" ProgID="Equation.3" ShapeID="_x0000_i1049" DrawAspect="Content" ObjectID="_1672396779" r:id="rId52"/>
        </w:object>
      </w:r>
      <w:r w:rsidRPr="00A77749">
        <w:rPr>
          <w:rFonts w:ascii="Times New Roman" w:eastAsia="Times New Roman" w:hAnsi="Times New Roman" w:cs="Times New Roman"/>
          <w:sz w:val="28"/>
          <w:szCs w:val="20"/>
          <w:lang w:val="pl-PL"/>
        </w:rPr>
        <w:t>AgNO</w:t>
      </w:r>
      <w:r w:rsidRPr="00A77749">
        <w:rPr>
          <w:rFonts w:ascii="Times New Roman" w:eastAsia="Times New Roman" w:hAnsi="Times New Roman" w:cs="Times New Roman"/>
          <w:sz w:val="28"/>
          <w:szCs w:val="20"/>
          <w:vertAlign w:val="subscript"/>
          <w:lang w:val="pl-PL"/>
        </w:rPr>
        <w:t>3</w:t>
      </w:r>
      <w:r w:rsidRPr="00A77749">
        <w:rPr>
          <w:rFonts w:ascii="Times New Roman" w:eastAsia="Times New Roman" w:hAnsi="Times New Roman" w:cs="Times New Roman"/>
          <w:sz w:val="28"/>
          <w:szCs w:val="20"/>
          <w:lang w:val="pl-PL"/>
        </w:rPr>
        <w:t xml:space="preserve"> + </w:t>
      </w:r>
      <w:r w:rsidRPr="00A77749">
        <w:rPr>
          <w:rFonts w:ascii="Times New Roman" w:eastAsia="Times New Roman" w:hAnsi="Times New Roman" w:cs="Times New Roman"/>
          <w:position w:val="-24"/>
          <w:sz w:val="28"/>
          <w:szCs w:val="20"/>
        </w:rPr>
        <w:object w:dxaOrig="220" w:dyaOrig="620" w14:anchorId="4AA1FD0C">
          <v:shape id="_x0000_i1050" type="#_x0000_t75" style="width:11.25pt;height:30.75pt" o:ole="">
            <v:imagedata r:id="rId53" o:title=""/>
          </v:shape>
          <o:OLEObject Type="Embed" ProgID="Equation.3" ShapeID="_x0000_i1050" DrawAspect="Content" ObjectID="_1672396780" r:id="rId54"/>
        </w:object>
      </w:r>
      <w:r w:rsidRPr="00A77749">
        <w:rPr>
          <w:rFonts w:ascii="Times New Roman" w:eastAsia="Times New Roman" w:hAnsi="Times New Roman" w:cs="Times New Roman"/>
          <w:sz w:val="28"/>
          <w:szCs w:val="20"/>
          <w:lang w:val="pl-PL"/>
        </w:rPr>
        <w:t xml:space="preserve">NO + </w:t>
      </w:r>
      <w:r w:rsidRPr="00A77749">
        <w:rPr>
          <w:rFonts w:ascii="Times New Roman" w:eastAsia="Times New Roman" w:hAnsi="Times New Roman" w:cs="Times New Roman"/>
          <w:position w:val="-24"/>
          <w:sz w:val="28"/>
          <w:szCs w:val="20"/>
        </w:rPr>
        <w:object w:dxaOrig="240" w:dyaOrig="620" w14:anchorId="4375A11B">
          <v:shape id="_x0000_i1051" type="#_x0000_t75" style="width:12pt;height:30.75pt" o:ole="">
            <v:imagedata r:id="rId55" o:title=""/>
          </v:shape>
          <o:OLEObject Type="Embed" ProgID="Equation.3" ShapeID="_x0000_i1051" DrawAspect="Content" ObjectID="_1672396781" r:id="rId56"/>
        </w:object>
      </w:r>
      <w:r w:rsidRPr="00A77749">
        <w:rPr>
          <w:rFonts w:ascii="Times New Roman" w:eastAsia="Times New Roman" w:hAnsi="Times New Roman" w:cs="Times New Roman"/>
          <w:sz w:val="28"/>
          <w:szCs w:val="20"/>
          <w:lang w:val="pl-PL"/>
        </w:rPr>
        <w:t>NO</w:t>
      </w:r>
      <w:r w:rsidRPr="00A77749">
        <w:rPr>
          <w:rFonts w:ascii="Times New Roman" w:eastAsia="Times New Roman" w:hAnsi="Times New Roman" w:cs="Times New Roman"/>
          <w:sz w:val="28"/>
          <w:szCs w:val="20"/>
          <w:vertAlign w:val="subscript"/>
          <w:lang w:val="pl-PL"/>
        </w:rPr>
        <w:t>2</w:t>
      </w:r>
      <w:r w:rsidRPr="00A77749">
        <w:rPr>
          <w:rFonts w:ascii="Times New Roman" w:eastAsia="Times New Roman" w:hAnsi="Times New Roman" w:cs="Times New Roman"/>
          <w:sz w:val="28"/>
          <w:szCs w:val="20"/>
          <w:lang w:val="pl-PL"/>
        </w:rPr>
        <w:t xml:space="preserve"> + </w:t>
      </w:r>
      <w:r w:rsidRPr="00A77749">
        <w:rPr>
          <w:rFonts w:ascii="Times New Roman" w:eastAsia="Times New Roman" w:hAnsi="Times New Roman" w:cs="Times New Roman"/>
          <w:position w:val="-24"/>
          <w:sz w:val="28"/>
          <w:szCs w:val="20"/>
        </w:rPr>
        <w:object w:dxaOrig="240" w:dyaOrig="620" w14:anchorId="12B26A4B">
          <v:shape id="_x0000_i1052" type="#_x0000_t75" style="width:12pt;height:30.75pt" o:ole="">
            <v:imagedata r:id="rId57" o:title=""/>
          </v:shape>
          <o:OLEObject Type="Embed" ProgID="Equation.3" ShapeID="_x0000_i1052" DrawAspect="Content" ObjectID="_1672396782" r:id="rId58"/>
        </w:object>
      </w:r>
      <w:r w:rsidRPr="00A77749">
        <w:rPr>
          <w:rFonts w:ascii="Times New Roman" w:eastAsia="Times New Roman" w:hAnsi="Times New Roman" w:cs="Times New Roman"/>
          <w:sz w:val="28"/>
          <w:szCs w:val="20"/>
          <w:lang w:val="pl-PL"/>
        </w:rPr>
        <w:t>H</w:t>
      </w:r>
      <w:r w:rsidRPr="00A77749">
        <w:rPr>
          <w:rFonts w:ascii="Times New Roman" w:eastAsia="Times New Roman" w:hAnsi="Times New Roman" w:cs="Times New Roman"/>
          <w:sz w:val="28"/>
          <w:szCs w:val="20"/>
          <w:vertAlign w:val="subscript"/>
          <w:lang w:val="pl-PL"/>
        </w:rPr>
        <w:t>2</w:t>
      </w:r>
      <w:r w:rsidRPr="00A77749">
        <w:rPr>
          <w:rFonts w:ascii="Times New Roman" w:eastAsia="Times New Roman" w:hAnsi="Times New Roman" w:cs="Times New Roman"/>
          <w:sz w:val="28"/>
          <w:szCs w:val="20"/>
          <w:lang w:val="pl-PL"/>
        </w:rPr>
        <w:t xml:space="preserve">O + </w:t>
      </w:r>
      <w:r w:rsidRPr="00A77749">
        <w:rPr>
          <w:rFonts w:ascii="Times New Roman" w:eastAsia="Times New Roman" w:hAnsi="Times New Roman" w:cs="Times New Roman"/>
          <w:position w:val="-12"/>
          <w:sz w:val="28"/>
          <w:szCs w:val="20"/>
          <w:lang w:val="pl-PL"/>
        </w:rPr>
        <w:object w:dxaOrig="600" w:dyaOrig="380" w14:anchorId="61A47EC9">
          <v:shape id="_x0000_i1053" type="#_x0000_t75" style="width:37.5pt;height:24pt" o:ole="">
            <v:imagedata r:id="rId59" o:title=""/>
          </v:shape>
          <o:OLEObject Type="Embed" ProgID="Equation.3" ShapeID="_x0000_i1053" DrawAspect="Content" ObjectID="_1672396783" r:id="rId60"/>
        </w:object>
      </w:r>
      <w:r w:rsidRPr="00A77749">
        <w:rPr>
          <w:rFonts w:ascii="Times New Roman" w:eastAsia="Times New Roman" w:hAnsi="Times New Roman" w:cs="Times New Roman"/>
          <w:sz w:val="28"/>
          <w:szCs w:val="20"/>
          <w:vertAlign w:val="subscript"/>
          <w:lang w:val="pl-PL"/>
        </w:rPr>
        <w:t>(2)</w:t>
      </w:r>
    </w:p>
    <w:p w14:paraId="1FA5FCF7" w14:textId="77777777" w:rsidR="00A77749" w:rsidRPr="00A77749" w:rsidRDefault="00A77749" w:rsidP="00A77749">
      <w:pPr>
        <w:spacing w:after="0" w:line="240" w:lineRule="auto"/>
        <w:jc w:val="both"/>
        <w:rPr>
          <w:rFonts w:ascii="Times New Roman" w:eastAsia="Times New Roman" w:hAnsi="Times New Roman" w:cs="Times New Roman"/>
          <w:sz w:val="28"/>
          <w:szCs w:val="20"/>
          <w:lang w:val="pl-PL"/>
        </w:rPr>
      </w:pPr>
    </w:p>
    <w:p w14:paraId="3DE652F1" w14:textId="77777777" w:rsidR="00A77749" w:rsidRPr="00A77749" w:rsidRDefault="00A77749" w:rsidP="00A77749">
      <w:pPr>
        <w:spacing w:after="0" w:line="240" w:lineRule="auto"/>
        <w:jc w:val="both"/>
        <w:rPr>
          <w:rFonts w:ascii="Times New Roman" w:eastAsia="Times New Roman" w:hAnsi="Times New Roman" w:cs="Times New Roman"/>
          <w:sz w:val="28"/>
          <w:szCs w:val="20"/>
        </w:rPr>
      </w:pPr>
      <w:r w:rsidRPr="00A77749">
        <w:rPr>
          <w:rFonts w:ascii="Times New Roman" w:eastAsia="Times New Roman" w:hAnsi="Times New Roman" w:cs="Times New Roman"/>
          <w:sz w:val="28"/>
          <w:szCs w:val="20"/>
        </w:rPr>
        <w:t xml:space="preserve">т.о.  достаточно знать </w:t>
      </w:r>
      <w:r w:rsidRPr="00A77749">
        <w:rPr>
          <w:rFonts w:ascii="Times New Roman" w:eastAsia="Times New Roman" w:hAnsi="Times New Roman" w:cs="Times New Roman"/>
          <w:position w:val="-12"/>
          <w:sz w:val="28"/>
          <w:szCs w:val="20"/>
          <w:lang w:val="pl-PL"/>
        </w:rPr>
        <w:object w:dxaOrig="600" w:dyaOrig="380" w14:anchorId="7EA0C00E">
          <v:shape id="_x0000_i1054" type="#_x0000_t75" style="width:37.5pt;height:24pt" o:ole="">
            <v:imagedata r:id="rId47" o:title=""/>
          </v:shape>
          <o:OLEObject Type="Embed" ProgID="Equation.3" ShapeID="_x0000_i1054" DrawAspect="Content" ObjectID="_1672396784" r:id="rId61"/>
        </w:object>
      </w:r>
      <w:r w:rsidRPr="00A77749">
        <w:rPr>
          <w:rFonts w:ascii="Times New Roman" w:eastAsia="Times New Roman" w:hAnsi="Times New Roman" w:cs="Times New Roman"/>
          <w:sz w:val="28"/>
          <w:szCs w:val="20"/>
        </w:rPr>
        <w:t xml:space="preserve"> для </w:t>
      </w:r>
      <w:r w:rsidRPr="00A77749">
        <w:rPr>
          <w:rFonts w:ascii="Times New Roman" w:eastAsia="Times New Roman" w:hAnsi="Times New Roman" w:cs="Times New Roman"/>
          <w:sz w:val="28"/>
          <w:szCs w:val="20"/>
          <w:lang w:val="pl-PL"/>
        </w:rPr>
        <w:t>AgNO</w:t>
      </w:r>
      <w:r w:rsidRPr="00A77749">
        <w:rPr>
          <w:rFonts w:ascii="Times New Roman" w:eastAsia="Times New Roman" w:hAnsi="Times New Roman" w:cs="Times New Roman"/>
          <w:sz w:val="28"/>
          <w:szCs w:val="20"/>
          <w:vertAlign w:val="subscript"/>
        </w:rPr>
        <w:t>3</w:t>
      </w:r>
      <w:r w:rsidRPr="00A77749">
        <w:rPr>
          <w:rFonts w:ascii="Times New Roman" w:eastAsia="Times New Roman" w:hAnsi="Times New Roman" w:cs="Times New Roman"/>
          <w:sz w:val="28"/>
          <w:szCs w:val="20"/>
        </w:rPr>
        <w:t xml:space="preserve">, </w:t>
      </w:r>
      <w:r w:rsidRPr="00A77749">
        <w:rPr>
          <w:rFonts w:ascii="Times New Roman" w:eastAsia="Times New Roman" w:hAnsi="Times New Roman" w:cs="Times New Roman"/>
          <w:sz w:val="28"/>
          <w:szCs w:val="20"/>
          <w:lang w:val="pl-PL"/>
        </w:rPr>
        <w:t>NO</w:t>
      </w:r>
      <w:r w:rsidRPr="00A77749">
        <w:rPr>
          <w:rFonts w:ascii="Times New Roman" w:eastAsia="Times New Roman" w:hAnsi="Times New Roman" w:cs="Times New Roman"/>
          <w:sz w:val="28"/>
          <w:szCs w:val="20"/>
        </w:rPr>
        <w:t xml:space="preserve">, </w:t>
      </w:r>
      <w:r w:rsidRPr="00A77749">
        <w:rPr>
          <w:rFonts w:ascii="Times New Roman" w:eastAsia="Times New Roman" w:hAnsi="Times New Roman" w:cs="Times New Roman"/>
          <w:sz w:val="28"/>
          <w:szCs w:val="20"/>
          <w:lang w:val="pl-PL"/>
        </w:rPr>
        <w:t>NO</w:t>
      </w:r>
      <w:r w:rsidRPr="00A77749">
        <w:rPr>
          <w:rFonts w:ascii="Times New Roman" w:eastAsia="Times New Roman" w:hAnsi="Times New Roman" w:cs="Times New Roman"/>
          <w:sz w:val="28"/>
          <w:szCs w:val="20"/>
          <w:vertAlign w:val="subscript"/>
        </w:rPr>
        <w:t>2</w:t>
      </w:r>
      <w:r w:rsidRPr="00A77749">
        <w:rPr>
          <w:rFonts w:ascii="Times New Roman" w:eastAsia="Times New Roman" w:hAnsi="Times New Roman" w:cs="Times New Roman"/>
          <w:sz w:val="28"/>
          <w:szCs w:val="20"/>
        </w:rPr>
        <w:t xml:space="preserve"> при одинаковых количествах Н</w:t>
      </w:r>
      <w:r w:rsidRPr="00A77749">
        <w:rPr>
          <w:rFonts w:ascii="Times New Roman" w:eastAsia="Times New Roman" w:hAnsi="Times New Roman" w:cs="Times New Roman"/>
          <w:sz w:val="28"/>
          <w:szCs w:val="20"/>
          <w:vertAlign w:val="subscript"/>
        </w:rPr>
        <w:t>2</w:t>
      </w:r>
      <w:r w:rsidRPr="00A77749">
        <w:rPr>
          <w:rFonts w:ascii="Times New Roman" w:eastAsia="Times New Roman" w:hAnsi="Times New Roman" w:cs="Times New Roman"/>
          <w:sz w:val="28"/>
          <w:szCs w:val="20"/>
          <w:lang w:val="pl-PL"/>
        </w:rPr>
        <w:t>O</w:t>
      </w:r>
      <w:r w:rsidRPr="00A77749">
        <w:rPr>
          <w:rFonts w:ascii="Times New Roman" w:eastAsia="Times New Roman" w:hAnsi="Times New Roman" w:cs="Times New Roman"/>
          <w:sz w:val="28"/>
          <w:szCs w:val="20"/>
        </w:rPr>
        <w:t xml:space="preserve">, </w:t>
      </w:r>
      <w:r w:rsidRPr="00A77749">
        <w:rPr>
          <w:rFonts w:ascii="Times New Roman" w:eastAsia="Times New Roman" w:hAnsi="Times New Roman" w:cs="Times New Roman"/>
          <w:sz w:val="28"/>
          <w:szCs w:val="20"/>
          <w:lang w:val="pl-PL"/>
        </w:rPr>
        <w:t>HNO</w:t>
      </w:r>
      <w:r w:rsidRPr="00A77749">
        <w:rPr>
          <w:rFonts w:ascii="Times New Roman" w:eastAsia="Times New Roman" w:hAnsi="Times New Roman" w:cs="Times New Roman"/>
          <w:sz w:val="28"/>
          <w:szCs w:val="20"/>
          <w:vertAlign w:val="subscript"/>
        </w:rPr>
        <w:t>3</w:t>
      </w:r>
      <w:r w:rsidRPr="00A77749">
        <w:rPr>
          <w:rFonts w:ascii="Times New Roman" w:eastAsia="Times New Roman" w:hAnsi="Times New Roman" w:cs="Times New Roman"/>
          <w:sz w:val="28"/>
          <w:szCs w:val="20"/>
        </w:rPr>
        <w:t xml:space="preserve">, а </w:t>
      </w:r>
      <w:r w:rsidRPr="00A77749">
        <w:rPr>
          <w:rFonts w:ascii="Times New Roman" w:eastAsia="Times New Roman" w:hAnsi="Times New Roman" w:cs="Times New Roman"/>
          <w:position w:val="-12"/>
          <w:sz w:val="28"/>
          <w:szCs w:val="20"/>
          <w:lang w:val="pl-PL"/>
        </w:rPr>
        <w:object w:dxaOrig="600" w:dyaOrig="380" w14:anchorId="77F4CD85">
          <v:shape id="_x0000_i1055" type="#_x0000_t75" style="width:37.5pt;height:24pt" o:ole="">
            <v:imagedata r:id="rId47" o:title=""/>
          </v:shape>
          <o:OLEObject Type="Embed" ProgID="Equation.3" ShapeID="_x0000_i1055" DrawAspect="Content" ObjectID="_1672396785" r:id="rId62"/>
        </w:object>
      </w:r>
      <w:r w:rsidRPr="00A77749">
        <w:rPr>
          <w:rFonts w:ascii="Times New Roman" w:eastAsia="Times New Roman" w:hAnsi="Times New Roman" w:cs="Times New Roman"/>
          <w:sz w:val="28"/>
          <w:szCs w:val="20"/>
        </w:rPr>
        <w:t>(</w:t>
      </w:r>
      <w:r w:rsidRPr="00A77749">
        <w:rPr>
          <w:rFonts w:ascii="Times New Roman" w:eastAsia="Times New Roman" w:hAnsi="Times New Roman" w:cs="Times New Roman"/>
          <w:sz w:val="28"/>
          <w:szCs w:val="20"/>
          <w:lang w:val="pl-PL"/>
        </w:rPr>
        <w:t>Ag</w:t>
      </w:r>
      <w:r w:rsidRPr="00A77749">
        <w:rPr>
          <w:rFonts w:ascii="Times New Roman" w:eastAsia="Times New Roman" w:hAnsi="Times New Roman" w:cs="Times New Roman"/>
          <w:sz w:val="28"/>
          <w:szCs w:val="20"/>
        </w:rPr>
        <w:t>) = 0.</w:t>
      </w:r>
    </w:p>
    <w:p w14:paraId="4808BEC4" w14:textId="77777777" w:rsidR="00A77749" w:rsidRPr="00A77749" w:rsidRDefault="00A77749" w:rsidP="00A77749">
      <w:pPr>
        <w:spacing w:after="0" w:line="240" w:lineRule="auto"/>
        <w:jc w:val="both"/>
        <w:rPr>
          <w:rFonts w:ascii="Times New Roman" w:eastAsia="Times New Roman" w:hAnsi="Times New Roman" w:cs="Times New Roman"/>
          <w:sz w:val="28"/>
          <w:szCs w:val="20"/>
        </w:rPr>
      </w:pPr>
    </w:p>
    <w:p w14:paraId="128B4F88" w14:textId="77777777" w:rsidR="00A77749" w:rsidRPr="00A77749" w:rsidRDefault="00A77749" w:rsidP="00A77749">
      <w:pPr>
        <w:spacing w:after="0" w:line="240" w:lineRule="auto"/>
        <w:jc w:val="both"/>
        <w:rPr>
          <w:rFonts w:ascii="Times New Roman" w:eastAsia="Times New Roman" w:hAnsi="Times New Roman" w:cs="Times New Roman"/>
          <w:sz w:val="28"/>
          <w:szCs w:val="20"/>
        </w:rPr>
      </w:pPr>
      <w:r w:rsidRPr="00A77749">
        <w:rPr>
          <w:rFonts w:ascii="Times New Roman" w:eastAsia="Times New Roman" w:hAnsi="Times New Roman" w:cs="Times New Roman"/>
          <w:sz w:val="28"/>
          <w:szCs w:val="20"/>
        </w:rPr>
        <w:tab/>
        <w:t xml:space="preserve">Соответственно, </w:t>
      </w:r>
      <w:r w:rsidRPr="00A77749">
        <w:rPr>
          <w:rFonts w:ascii="Times New Roman" w:eastAsia="Times New Roman" w:hAnsi="Times New Roman" w:cs="Times New Roman"/>
          <w:position w:val="-12"/>
          <w:sz w:val="28"/>
          <w:szCs w:val="20"/>
          <w:lang w:val="pl-PL"/>
        </w:rPr>
        <w:object w:dxaOrig="600" w:dyaOrig="380" w14:anchorId="057D7203">
          <v:shape id="_x0000_i1056" type="#_x0000_t75" style="width:37.5pt;height:24pt" o:ole="">
            <v:imagedata r:id="rId47" o:title=""/>
          </v:shape>
          <o:OLEObject Type="Embed" ProgID="Equation.3" ShapeID="_x0000_i1056" DrawAspect="Content" ObjectID="_1672396786" r:id="rId63"/>
        </w:object>
      </w:r>
      <w:r w:rsidRPr="00A77749">
        <w:rPr>
          <w:rFonts w:ascii="Times New Roman" w:eastAsia="Times New Roman" w:hAnsi="Times New Roman" w:cs="Times New Roman"/>
          <w:sz w:val="28"/>
          <w:szCs w:val="20"/>
        </w:rPr>
        <w:t>(</w:t>
      </w:r>
      <w:r w:rsidRPr="00A77749">
        <w:rPr>
          <w:rFonts w:ascii="Times New Roman" w:eastAsia="Times New Roman" w:hAnsi="Times New Roman" w:cs="Times New Roman"/>
          <w:sz w:val="28"/>
          <w:szCs w:val="20"/>
          <w:lang w:val="en-US"/>
        </w:rPr>
        <w:t>i</w:t>
      </w:r>
      <w:r w:rsidRPr="00A77749">
        <w:rPr>
          <w:rFonts w:ascii="Times New Roman" w:eastAsia="Times New Roman" w:hAnsi="Times New Roman" w:cs="Times New Roman"/>
          <w:sz w:val="28"/>
          <w:szCs w:val="20"/>
        </w:rPr>
        <w:t>), кДж/моль</w:t>
      </w:r>
    </w:p>
    <w:p w14:paraId="0576BE38" w14:textId="77777777" w:rsidR="00A77749" w:rsidRPr="00A77749" w:rsidRDefault="00A77749" w:rsidP="00A77749">
      <w:pPr>
        <w:spacing w:after="0" w:line="240" w:lineRule="auto"/>
        <w:jc w:val="both"/>
        <w:rPr>
          <w:rFonts w:ascii="Times New Roman" w:eastAsia="Times New Roman" w:hAnsi="Times New Roman" w:cs="Times New Roman"/>
          <w:sz w:val="28"/>
          <w:szCs w:val="20"/>
        </w:rPr>
      </w:pPr>
      <w:r w:rsidRPr="00A77749">
        <w:rPr>
          <w:rFonts w:ascii="Times New Roman" w:eastAsia="Times New Roman" w:hAnsi="Times New Roman" w:cs="Times New Roman"/>
          <w:sz w:val="28"/>
          <w:szCs w:val="20"/>
        </w:rPr>
        <w:tab/>
      </w:r>
      <w:r w:rsidRPr="00A77749">
        <w:rPr>
          <w:rFonts w:ascii="Times New Roman" w:eastAsia="Times New Roman" w:hAnsi="Times New Roman" w:cs="Times New Roman"/>
          <w:position w:val="-12"/>
          <w:sz w:val="28"/>
          <w:szCs w:val="20"/>
          <w:lang w:val="pl-PL"/>
        </w:rPr>
        <w:object w:dxaOrig="600" w:dyaOrig="380" w14:anchorId="388B98F5">
          <v:shape id="_x0000_i1057" type="#_x0000_t75" style="width:37.5pt;height:24pt" o:ole="">
            <v:imagedata r:id="rId47" o:title=""/>
          </v:shape>
          <o:OLEObject Type="Embed" ProgID="Equation.3" ShapeID="_x0000_i1057" DrawAspect="Content" ObjectID="_1672396787" r:id="rId64"/>
        </w:object>
      </w:r>
      <w:r w:rsidRPr="00A77749">
        <w:rPr>
          <w:rFonts w:ascii="Times New Roman" w:eastAsia="Times New Roman" w:hAnsi="Times New Roman" w:cs="Times New Roman"/>
          <w:sz w:val="28"/>
          <w:szCs w:val="20"/>
        </w:rPr>
        <w:t>(</w:t>
      </w:r>
      <w:r w:rsidRPr="00A77749">
        <w:rPr>
          <w:rFonts w:ascii="Times New Roman" w:eastAsia="Times New Roman" w:hAnsi="Times New Roman" w:cs="Times New Roman"/>
          <w:sz w:val="28"/>
          <w:szCs w:val="20"/>
          <w:lang w:val="pl-PL"/>
        </w:rPr>
        <w:t>Ag</w:t>
      </w:r>
      <w:r w:rsidRPr="00A77749">
        <w:rPr>
          <w:rFonts w:ascii="Times New Roman" w:eastAsia="Times New Roman" w:hAnsi="Times New Roman" w:cs="Times New Roman"/>
          <w:sz w:val="28"/>
          <w:szCs w:val="20"/>
          <w:vertAlign w:val="superscript"/>
        </w:rPr>
        <w:t>+</w:t>
      </w:r>
      <w:r w:rsidRPr="00A77749">
        <w:rPr>
          <w:rFonts w:ascii="Times New Roman" w:eastAsia="Times New Roman" w:hAnsi="Times New Roman" w:cs="Times New Roman"/>
          <w:sz w:val="28"/>
          <w:szCs w:val="20"/>
        </w:rPr>
        <w:t>) = 77,11;  в водном растворе</w:t>
      </w:r>
    </w:p>
    <w:p w14:paraId="376C2B75" w14:textId="77777777" w:rsidR="00A77749" w:rsidRPr="00A77749" w:rsidRDefault="00A77749" w:rsidP="00A77749">
      <w:pPr>
        <w:spacing w:after="0" w:line="240" w:lineRule="auto"/>
        <w:jc w:val="both"/>
        <w:rPr>
          <w:rFonts w:ascii="Times New Roman" w:eastAsia="Times New Roman" w:hAnsi="Times New Roman" w:cs="Times New Roman"/>
          <w:sz w:val="28"/>
          <w:szCs w:val="20"/>
        </w:rPr>
      </w:pPr>
      <w:r w:rsidRPr="00A77749">
        <w:rPr>
          <w:rFonts w:ascii="Times New Roman" w:eastAsia="Times New Roman" w:hAnsi="Times New Roman" w:cs="Times New Roman"/>
          <w:sz w:val="28"/>
          <w:szCs w:val="20"/>
        </w:rPr>
        <w:tab/>
      </w:r>
      <w:r w:rsidRPr="00A77749">
        <w:rPr>
          <w:rFonts w:ascii="Times New Roman" w:eastAsia="Times New Roman" w:hAnsi="Times New Roman" w:cs="Times New Roman"/>
          <w:position w:val="-12"/>
          <w:sz w:val="28"/>
          <w:szCs w:val="20"/>
          <w:lang w:val="pl-PL"/>
        </w:rPr>
        <w:object w:dxaOrig="600" w:dyaOrig="380" w14:anchorId="5E77CDDD">
          <v:shape id="_x0000_i1058" type="#_x0000_t75" style="width:37.5pt;height:24pt" o:ole="">
            <v:imagedata r:id="rId47" o:title=""/>
          </v:shape>
          <o:OLEObject Type="Embed" ProgID="Equation.3" ShapeID="_x0000_i1058" DrawAspect="Content" ObjectID="_1672396788" r:id="rId65"/>
        </w:object>
      </w:r>
      <w:r w:rsidRPr="00A77749">
        <w:rPr>
          <w:rFonts w:ascii="Times New Roman" w:eastAsia="Times New Roman" w:hAnsi="Times New Roman" w:cs="Times New Roman"/>
          <w:sz w:val="28"/>
          <w:szCs w:val="20"/>
        </w:rPr>
        <w:t xml:space="preserve">( </w:t>
      </w:r>
      <w:r w:rsidRPr="00A77749">
        <w:rPr>
          <w:rFonts w:ascii="Times New Roman" w:eastAsia="Times New Roman" w:hAnsi="Times New Roman" w:cs="Times New Roman"/>
          <w:sz w:val="28"/>
          <w:szCs w:val="20"/>
          <w:lang w:val="pl-PL"/>
        </w:rPr>
        <w:t>NO</w:t>
      </w:r>
      <w:r w:rsidRPr="00A77749">
        <w:rPr>
          <w:rFonts w:ascii="Times New Roman" w:eastAsia="Times New Roman" w:hAnsi="Times New Roman" w:cs="Times New Roman"/>
          <w:sz w:val="28"/>
          <w:szCs w:val="20"/>
          <w:vertAlign w:val="subscript"/>
        </w:rPr>
        <w:t>3</w:t>
      </w:r>
      <w:r w:rsidRPr="00A77749">
        <w:rPr>
          <w:rFonts w:ascii="Times New Roman" w:eastAsia="Times New Roman" w:hAnsi="Times New Roman" w:cs="Times New Roman"/>
          <w:sz w:val="28"/>
          <w:szCs w:val="20"/>
          <w:vertAlign w:val="superscript"/>
        </w:rPr>
        <w:t>-</w:t>
      </w:r>
      <w:r w:rsidRPr="00A77749">
        <w:rPr>
          <w:rFonts w:ascii="Times New Roman" w:eastAsia="Times New Roman" w:hAnsi="Times New Roman" w:cs="Times New Roman"/>
          <w:sz w:val="28"/>
          <w:szCs w:val="20"/>
        </w:rPr>
        <w:t>) = -110,5; в водном растворе</w:t>
      </w:r>
    </w:p>
    <w:p w14:paraId="4BCBFB6C" w14:textId="77777777" w:rsidR="00A77749" w:rsidRPr="00A77749" w:rsidRDefault="00A77749" w:rsidP="00A77749">
      <w:pPr>
        <w:spacing w:after="0" w:line="240" w:lineRule="auto"/>
        <w:jc w:val="both"/>
        <w:rPr>
          <w:rFonts w:ascii="Times New Roman" w:eastAsia="Times New Roman" w:hAnsi="Times New Roman" w:cs="Times New Roman"/>
          <w:sz w:val="28"/>
          <w:szCs w:val="20"/>
        </w:rPr>
      </w:pPr>
      <w:r w:rsidRPr="00A77749">
        <w:rPr>
          <w:rFonts w:ascii="Times New Roman" w:eastAsia="Times New Roman" w:hAnsi="Times New Roman" w:cs="Times New Roman"/>
          <w:sz w:val="28"/>
          <w:szCs w:val="20"/>
        </w:rPr>
        <w:tab/>
      </w:r>
      <w:r w:rsidRPr="00A77749">
        <w:rPr>
          <w:rFonts w:ascii="Times New Roman" w:eastAsia="Times New Roman" w:hAnsi="Times New Roman" w:cs="Times New Roman"/>
          <w:position w:val="-12"/>
          <w:sz w:val="28"/>
          <w:szCs w:val="20"/>
          <w:lang w:val="pl-PL"/>
        </w:rPr>
        <w:object w:dxaOrig="600" w:dyaOrig="380" w14:anchorId="35216F7A">
          <v:shape id="_x0000_i1059" type="#_x0000_t75" style="width:37.5pt;height:24pt" o:ole="">
            <v:imagedata r:id="rId47" o:title=""/>
          </v:shape>
          <o:OLEObject Type="Embed" ProgID="Equation.3" ShapeID="_x0000_i1059" DrawAspect="Content" ObjectID="_1672396789" r:id="rId66"/>
        </w:object>
      </w:r>
      <w:r w:rsidRPr="00A77749">
        <w:rPr>
          <w:rFonts w:ascii="Times New Roman" w:eastAsia="Times New Roman" w:hAnsi="Times New Roman" w:cs="Times New Roman"/>
          <w:sz w:val="28"/>
          <w:szCs w:val="20"/>
        </w:rPr>
        <w:t xml:space="preserve">( </w:t>
      </w:r>
      <w:r w:rsidRPr="00A77749">
        <w:rPr>
          <w:rFonts w:ascii="Times New Roman" w:eastAsia="Times New Roman" w:hAnsi="Times New Roman" w:cs="Times New Roman"/>
          <w:sz w:val="28"/>
          <w:szCs w:val="20"/>
          <w:lang w:val="pl-PL"/>
        </w:rPr>
        <w:t>NO</w:t>
      </w:r>
      <w:r w:rsidRPr="00A77749">
        <w:rPr>
          <w:rFonts w:ascii="Times New Roman" w:eastAsia="Times New Roman" w:hAnsi="Times New Roman" w:cs="Times New Roman"/>
          <w:sz w:val="28"/>
          <w:szCs w:val="20"/>
          <w:vertAlign w:val="subscript"/>
        </w:rPr>
        <w:t xml:space="preserve">(газ) </w:t>
      </w:r>
      <w:r w:rsidRPr="00A77749">
        <w:rPr>
          <w:rFonts w:ascii="Times New Roman" w:eastAsia="Times New Roman" w:hAnsi="Times New Roman" w:cs="Times New Roman"/>
          <w:sz w:val="28"/>
          <w:szCs w:val="20"/>
        </w:rPr>
        <w:t>) = 86,6</w:t>
      </w:r>
    </w:p>
    <w:p w14:paraId="6B7948DB" w14:textId="77777777" w:rsidR="00A77749" w:rsidRPr="00A77749" w:rsidRDefault="00A77749" w:rsidP="00A77749">
      <w:pPr>
        <w:spacing w:after="0" w:line="240" w:lineRule="auto"/>
        <w:jc w:val="both"/>
        <w:rPr>
          <w:rFonts w:ascii="Times New Roman" w:eastAsia="Times New Roman" w:hAnsi="Times New Roman" w:cs="Times New Roman"/>
          <w:sz w:val="28"/>
          <w:szCs w:val="20"/>
        </w:rPr>
      </w:pPr>
      <w:r w:rsidRPr="00A77749">
        <w:rPr>
          <w:rFonts w:ascii="Times New Roman" w:eastAsia="Times New Roman" w:hAnsi="Times New Roman" w:cs="Times New Roman"/>
          <w:sz w:val="28"/>
          <w:szCs w:val="20"/>
        </w:rPr>
        <w:tab/>
      </w:r>
      <w:r w:rsidRPr="00A77749">
        <w:rPr>
          <w:rFonts w:ascii="Times New Roman" w:eastAsia="Times New Roman" w:hAnsi="Times New Roman" w:cs="Times New Roman"/>
          <w:position w:val="-12"/>
          <w:sz w:val="28"/>
          <w:szCs w:val="20"/>
          <w:lang w:val="pl-PL"/>
        </w:rPr>
        <w:object w:dxaOrig="600" w:dyaOrig="380" w14:anchorId="5EBE6D24">
          <v:shape id="_x0000_i1060" type="#_x0000_t75" style="width:37.5pt;height:24pt" o:ole="">
            <v:imagedata r:id="rId47" o:title=""/>
          </v:shape>
          <o:OLEObject Type="Embed" ProgID="Equation.3" ShapeID="_x0000_i1060" DrawAspect="Content" ObjectID="_1672396790" r:id="rId67"/>
        </w:object>
      </w:r>
      <w:r w:rsidRPr="00A77749">
        <w:rPr>
          <w:rFonts w:ascii="Times New Roman" w:eastAsia="Times New Roman" w:hAnsi="Times New Roman" w:cs="Times New Roman"/>
          <w:sz w:val="28"/>
          <w:szCs w:val="20"/>
        </w:rPr>
        <w:t xml:space="preserve">( </w:t>
      </w:r>
      <w:r w:rsidRPr="00A77749">
        <w:rPr>
          <w:rFonts w:ascii="Times New Roman" w:eastAsia="Times New Roman" w:hAnsi="Times New Roman" w:cs="Times New Roman"/>
          <w:sz w:val="28"/>
          <w:szCs w:val="20"/>
          <w:lang w:val="pl-PL"/>
        </w:rPr>
        <w:t>NO</w:t>
      </w:r>
      <w:r w:rsidRPr="00A77749">
        <w:rPr>
          <w:rFonts w:ascii="Times New Roman" w:eastAsia="Times New Roman" w:hAnsi="Times New Roman" w:cs="Times New Roman"/>
          <w:sz w:val="28"/>
          <w:szCs w:val="20"/>
          <w:vertAlign w:val="subscript"/>
        </w:rPr>
        <w:t>2 (газ)</w:t>
      </w:r>
      <w:r w:rsidRPr="00A77749">
        <w:rPr>
          <w:rFonts w:ascii="Times New Roman" w:eastAsia="Times New Roman" w:hAnsi="Times New Roman" w:cs="Times New Roman"/>
          <w:sz w:val="28"/>
          <w:szCs w:val="20"/>
        </w:rPr>
        <w:t>)   = 51,5</w:t>
      </w:r>
    </w:p>
    <w:p w14:paraId="26ECE59B" w14:textId="77777777" w:rsidR="00A77749" w:rsidRPr="00A77749" w:rsidRDefault="00A77749" w:rsidP="00A77749">
      <w:pPr>
        <w:spacing w:after="0" w:line="240" w:lineRule="auto"/>
        <w:jc w:val="both"/>
        <w:rPr>
          <w:rFonts w:ascii="Times New Roman" w:eastAsia="Times New Roman" w:hAnsi="Times New Roman" w:cs="Times New Roman"/>
          <w:sz w:val="28"/>
          <w:szCs w:val="20"/>
        </w:rPr>
      </w:pPr>
    </w:p>
    <w:p w14:paraId="69314273" w14:textId="77777777" w:rsidR="00A77749" w:rsidRPr="00A77749" w:rsidRDefault="00A77749" w:rsidP="00A77749">
      <w:pPr>
        <w:spacing w:after="0" w:line="240" w:lineRule="auto"/>
        <w:jc w:val="both"/>
        <w:rPr>
          <w:rFonts w:ascii="Times New Roman" w:eastAsia="Times New Roman" w:hAnsi="Times New Roman" w:cs="Times New Roman"/>
          <w:sz w:val="28"/>
          <w:szCs w:val="20"/>
        </w:rPr>
      </w:pPr>
      <w:r w:rsidRPr="00A77749">
        <w:rPr>
          <w:rFonts w:ascii="Times New Roman" w:eastAsia="Times New Roman" w:hAnsi="Times New Roman" w:cs="Times New Roman"/>
          <w:position w:val="-24"/>
          <w:sz w:val="28"/>
          <w:szCs w:val="20"/>
        </w:rPr>
        <w:object w:dxaOrig="240" w:dyaOrig="620" w14:anchorId="4A6DE567">
          <v:shape id="_x0000_i1061" type="#_x0000_t75" style="width:12pt;height:30.75pt" o:ole="">
            <v:imagedata r:id="rId38" o:title=""/>
          </v:shape>
          <o:OLEObject Type="Embed" ProgID="Equation.3" ShapeID="_x0000_i1061" DrawAspect="Content" ObjectID="_1672396791" r:id="rId68"/>
        </w:object>
      </w:r>
      <w:r w:rsidRPr="00A77749">
        <w:rPr>
          <w:rFonts w:ascii="Times New Roman" w:eastAsia="Times New Roman" w:hAnsi="Times New Roman" w:cs="Times New Roman"/>
          <w:sz w:val="28"/>
          <w:szCs w:val="20"/>
        </w:rPr>
        <w:t xml:space="preserve">(+77,11 – 110,5) + </w:t>
      </w:r>
      <w:r w:rsidRPr="00A77749">
        <w:rPr>
          <w:rFonts w:ascii="Times New Roman" w:eastAsia="Times New Roman" w:hAnsi="Times New Roman" w:cs="Times New Roman"/>
          <w:position w:val="-24"/>
          <w:sz w:val="28"/>
          <w:szCs w:val="20"/>
        </w:rPr>
        <w:object w:dxaOrig="240" w:dyaOrig="620" w14:anchorId="75068CC3">
          <v:shape id="_x0000_i1062" type="#_x0000_t75" style="width:12pt;height:30.75pt" o:ole="">
            <v:imagedata r:id="rId41" o:title=""/>
          </v:shape>
          <o:OLEObject Type="Embed" ProgID="Equation.3" ShapeID="_x0000_i1062" DrawAspect="Content" ObjectID="_1672396792" r:id="rId69"/>
        </w:object>
      </w:r>
      <w:r w:rsidRPr="00A77749">
        <w:rPr>
          <w:rFonts w:ascii="Times New Roman" w:eastAsia="Times New Roman" w:hAnsi="Times New Roman" w:cs="Times New Roman"/>
          <w:sz w:val="28"/>
          <w:szCs w:val="20"/>
        </w:rPr>
        <w:t xml:space="preserve">(86,6) + </w:t>
      </w:r>
      <w:r w:rsidRPr="00A77749">
        <w:rPr>
          <w:rFonts w:ascii="Times New Roman" w:eastAsia="Times New Roman" w:hAnsi="Times New Roman" w:cs="Times New Roman"/>
          <w:position w:val="-24"/>
          <w:sz w:val="28"/>
          <w:szCs w:val="20"/>
        </w:rPr>
        <w:object w:dxaOrig="240" w:dyaOrig="620" w14:anchorId="175307B5">
          <v:shape id="_x0000_i1063" type="#_x0000_t75" style="width:12pt;height:30.75pt" o:ole="">
            <v:imagedata r:id="rId41" o:title=""/>
          </v:shape>
          <o:OLEObject Type="Embed" ProgID="Equation.3" ShapeID="_x0000_i1063" DrawAspect="Content" ObjectID="_1672396793" r:id="rId70"/>
        </w:object>
      </w:r>
      <w:r w:rsidRPr="00A77749">
        <w:rPr>
          <w:rFonts w:ascii="Times New Roman" w:eastAsia="Times New Roman" w:hAnsi="Times New Roman" w:cs="Times New Roman"/>
          <w:sz w:val="28"/>
          <w:szCs w:val="20"/>
        </w:rPr>
        <w:t xml:space="preserve">(51,5) = (-28,26 + 14,43 + 8,6) = -5,23 кДж </w:t>
      </w:r>
      <w:r w:rsidRPr="00A77749">
        <w:rPr>
          <w:rFonts w:ascii="Times New Roman" w:eastAsia="Times New Roman" w:hAnsi="Times New Roman" w:cs="Times New Roman"/>
          <w:sz w:val="28"/>
          <w:szCs w:val="20"/>
        </w:rPr>
        <w:tab/>
        <w:t>(7)</w:t>
      </w:r>
    </w:p>
    <w:p w14:paraId="21CF1922" w14:textId="77777777" w:rsidR="00A77749" w:rsidRPr="00A77749" w:rsidRDefault="00A77749" w:rsidP="00A77749">
      <w:pPr>
        <w:spacing w:after="0" w:line="240" w:lineRule="auto"/>
        <w:jc w:val="both"/>
        <w:rPr>
          <w:rFonts w:ascii="Times New Roman" w:eastAsia="Times New Roman" w:hAnsi="Times New Roman" w:cs="Times New Roman"/>
          <w:sz w:val="28"/>
          <w:szCs w:val="20"/>
        </w:rPr>
      </w:pPr>
      <w:r w:rsidRPr="00A77749">
        <w:rPr>
          <w:rFonts w:ascii="Times New Roman" w:eastAsia="Times New Roman" w:hAnsi="Times New Roman" w:cs="Times New Roman"/>
          <w:position w:val="-24"/>
          <w:sz w:val="28"/>
          <w:szCs w:val="20"/>
        </w:rPr>
        <w:object w:dxaOrig="220" w:dyaOrig="620" w14:anchorId="675B6FC3">
          <v:shape id="_x0000_i1064" type="#_x0000_t75" style="width:11.25pt;height:30.75pt" o:ole="">
            <v:imagedata r:id="rId49" o:title=""/>
          </v:shape>
          <o:OLEObject Type="Embed" ProgID="Equation.3" ShapeID="_x0000_i1064" DrawAspect="Content" ObjectID="_1672396794" r:id="rId71"/>
        </w:object>
      </w:r>
      <w:r w:rsidRPr="00A77749">
        <w:rPr>
          <w:rFonts w:ascii="Times New Roman" w:eastAsia="Times New Roman" w:hAnsi="Times New Roman" w:cs="Times New Roman"/>
          <w:sz w:val="28"/>
          <w:szCs w:val="20"/>
        </w:rPr>
        <w:t xml:space="preserve">(+77,11 – 110,5) + </w:t>
      </w:r>
      <w:r w:rsidRPr="00A77749">
        <w:rPr>
          <w:rFonts w:ascii="Times New Roman" w:eastAsia="Times New Roman" w:hAnsi="Times New Roman" w:cs="Times New Roman"/>
          <w:position w:val="-24"/>
          <w:sz w:val="28"/>
          <w:szCs w:val="20"/>
        </w:rPr>
        <w:object w:dxaOrig="220" w:dyaOrig="620" w14:anchorId="39DB70D8">
          <v:shape id="_x0000_i1065" type="#_x0000_t75" style="width:11.25pt;height:30.75pt" o:ole="">
            <v:imagedata r:id="rId53" o:title=""/>
          </v:shape>
          <o:OLEObject Type="Embed" ProgID="Equation.3" ShapeID="_x0000_i1065" DrawAspect="Content" ObjectID="_1672396795" r:id="rId72"/>
        </w:object>
      </w:r>
      <w:r w:rsidRPr="00A77749">
        <w:rPr>
          <w:rFonts w:ascii="Times New Roman" w:eastAsia="Times New Roman" w:hAnsi="Times New Roman" w:cs="Times New Roman"/>
          <w:sz w:val="28"/>
          <w:szCs w:val="20"/>
        </w:rPr>
        <w:t xml:space="preserve">(86,6) + </w:t>
      </w:r>
      <w:r w:rsidRPr="00A77749">
        <w:rPr>
          <w:rFonts w:ascii="Times New Roman" w:eastAsia="Times New Roman" w:hAnsi="Times New Roman" w:cs="Times New Roman"/>
          <w:position w:val="-24"/>
          <w:sz w:val="28"/>
          <w:szCs w:val="20"/>
        </w:rPr>
        <w:object w:dxaOrig="240" w:dyaOrig="620" w14:anchorId="3284E29D">
          <v:shape id="_x0000_i1066" type="#_x0000_t75" style="width:12pt;height:30.75pt" o:ole="">
            <v:imagedata r:id="rId55" o:title=""/>
          </v:shape>
          <o:OLEObject Type="Embed" ProgID="Equation.3" ShapeID="_x0000_i1066" DrawAspect="Content" ObjectID="_1672396796" r:id="rId73"/>
        </w:object>
      </w:r>
      <w:r w:rsidRPr="00A77749">
        <w:rPr>
          <w:rFonts w:ascii="Times New Roman" w:eastAsia="Times New Roman" w:hAnsi="Times New Roman" w:cs="Times New Roman"/>
          <w:sz w:val="28"/>
          <w:szCs w:val="20"/>
        </w:rPr>
        <w:t xml:space="preserve">(51,5) </w:t>
      </w:r>
      <w:r w:rsidRPr="00A77749">
        <w:rPr>
          <w:rFonts w:ascii="Times New Roman" w:eastAsia="Times New Roman" w:hAnsi="Times New Roman" w:cs="Times New Roman"/>
          <w:sz w:val="28"/>
          <w:szCs w:val="20"/>
        </w:rPr>
        <w:sym w:font="Symbol" w:char="F0BB"/>
      </w:r>
      <w:r w:rsidRPr="00A77749">
        <w:rPr>
          <w:rFonts w:ascii="Times New Roman" w:eastAsia="Times New Roman" w:hAnsi="Times New Roman" w:cs="Times New Roman"/>
          <w:sz w:val="28"/>
          <w:szCs w:val="20"/>
        </w:rPr>
        <w:t xml:space="preserve"> - 26,5 + 10,8 + 12,9 = -2,8</w:t>
      </w:r>
      <w:r w:rsidRPr="00A77749">
        <w:rPr>
          <w:rFonts w:ascii="Times New Roman" w:eastAsia="Times New Roman" w:hAnsi="Times New Roman" w:cs="Times New Roman"/>
          <w:sz w:val="28"/>
          <w:szCs w:val="20"/>
        </w:rPr>
        <w:tab/>
        <w:t xml:space="preserve"> кДж</w:t>
      </w:r>
      <w:r w:rsidRPr="00A77749">
        <w:rPr>
          <w:rFonts w:ascii="Times New Roman" w:eastAsia="Times New Roman" w:hAnsi="Times New Roman" w:cs="Times New Roman"/>
          <w:sz w:val="28"/>
          <w:szCs w:val="20"/>
        </w:rPr>
        <w:tab/>
      </w:r>
      <w:r w:rsidRPr="00A77749">
        <w:rPr>
          <w:rFonts w:ascii="Times New Roman" w:eastAsia="Times New Roman" w:hAnsi="Times New Roman" w:cs="Times New Roman"/>
          <w:sz w:val="28"/>
          <w:szCs w:val="20"/>
        </w:rPr>
        <w:tab/>
        <w:t>(8)</w:t>
      </w:r>
    </w:p>
    <w:p w14:paraId="210401A6" w14:textId="77777777" w:rsidR="00A77749" w:rsidRPr="00A77749" w:rsidRDefault="00A77749" w:rsidP="00A77749">
      <w:pPr>
        <w:spacing w:after="0" w:line="240" w:lineRule="auto"/>
        <w:jc w:val="both"/>
        <w:rPr>
          <w:rFonts w:ascii="Times New Roman" w:eastAsia="Times New Roman" w:hAnsi="Times New Roman" w:cs="Times New Roman"/>
          <w:sz w:val="28"/>
          <w:szCs w:val="20"/>
        </w:rPr>
      </w:pPr>
    </w:p>
    <w:p w14:paraId="31BFFE0B" w14:textId="77777777" w:rsidR="00A77749" w:rsidRPr="00A77749" w:rsidRDefault="00A77749" w:rsidP="00A77749">
      <w:pPr>
        <w:spacing w:after="0" w:line="240" w:lineRule="auto"/>
        <w:jc w:val="both"/>
        <w:rPr>
          <w:rFonts w:ascii="Times New Roman" w:eastAsia="Times New Roman" w:hAnsi="Times New Roman" w:cs="Times New Roman"/>
          <w:sz w:val="28"/>
          <w:szCs w:val="20"/>
        </w:rPr>
      </w:pPr>
      <w:r w:rsidRPr="00A77749">
        <w:rPr>
          <w:rFonts w:ascii="Times New Roman" w:eastAsia="Times New Roman" w:hAnsi="Times New Roman" w:cs="Times New Roman"/>
          <w:sz w:val="28"/>
          <w:szCs w:val="20"/>
        </w:rPr>
        <w:tab/>
        <w:t xml:space="preserve">Реакции близки по термодинамической возможности протекания при стандартных условиях с незначительным предпочтением (7) реакции </w:t>
      </w:r>
      <w:r w:rsidRPr="00A77749">
        <w:rPr>
          <w:rFonts w:ascii="Times New Roman" w:eastAsia="Times New Roman" w:hAnsi="Times New Roman" w:cs="Times New Roman"/>
          <w:sz w:val="28"/>
          <w:szCs w:val="20"/>
          <w:lang w:val="kk-KZ"/>
        </w:rPr>
        <w:t xml:space="preserve">          </w:t>
      </w:r>
      <w:r w:rsidRPr="00A77749">
        <w:rPr>
          <w:rFonts w:ascii="Times New Roman" w:eastAsia="Times New Roman" w:hAnsi="Times New Roman" w:cs="Times New Roman"/>
          <w:sz w:val="28"/>
          <w:szCs w:val="20"/>
        </w:rPr>
        <w:t>|5,23| &gt; |2</w:t>
      </w:r>
      <w:r w:rsidRPr="00A77749">
        <w:rPr>
          <w:rFonts w:ascii="Times New Roman" w:eastAsia="Times New Roman" w:hAnsi="Times New Roman" w:cs="Times New Roman"/>
          <w:sz w:val="28"/>
          <w:szCs w:val="20"/>
          <w:lang w:val="kk-KZ"/>
        </w:rPr>
        <w:t>,</w:t>
      </w:r>
      <w:r w:rsidRPr="00A77749">
        <w:rPr>
          <w:rFonts w:ascii="Times New Roman" w:eastAsia="Times New Roman" w:hAnsi="Times New Roman" w:cs="Times New Roman"/>
          <w:sz w:val="28"/>
          <w:szCs w:val="20"/>
        </w:rPr>
        <w:t>8|.</w:t>
      </w:r>
    </w:p>
    <w:p w14:paraId="2D81C370" w14:textId="77777777" w:rsidR="00A77749" w:rsidRPr="00A77749" w:rsidRDefault="00A77749" w:rsidP="00A77749">
      <w:pPr>
        <w:spacing w:after="0" w:line="240" w:lineRule="auto"/>
        <w:jc w:val="both"/>
        <w:rPr>
          <w:rFonts w:ascii="Times New Roman" w:eastAsia="Times New Roman" w:hAnsi="Times New Roman" w:cs="Times New Roman"/>
          <w:sz w:val="28"/>
          <w:szCs w:val="20"/>
        </w:rPr>
      </w:pPr>
      <w:r w:rsidRPr="00A77749">
        <w:rPr>
          <w:rFonts w:ascii="Times New Roman" w:eastAsia="Times New Roman" w:hAnsi="Times New Roman" w:cs="Times New Roman"/>
          <w:sz w:val="28"/>
          <w:szCs w:val="20"/>
        </w:rPr>
        <w:tab/>
        <w:t xml:space="preserve">На 1 моль прореагировавшей азотной кислоты для первой реакции </w:t>
      </w:r>
    </w:p>
    <w:p w14:paraId="6633788D" w14:textId="77777777" w:rsidR="00A77749" w:rsidRPr="00A77749" w:rsidRDefault="00A77749" w:rsidP="00A77749">
      <w:pPr>
        <w:spacing w:after="0" w:line="240" w:lineRule="auto"/>
        <w:jc w:val="both"/>
        <w:rPr>
          <w:rFonts w:ascii="Times New Roman" w:eastAsia="Times New Roman" w:hAnsi="Times New Roman" w:cs="Times New Roman"/>
          <w:sz w:val="28"/>
          <w:szCs w:val="20"/>
        </w:rPr>
      </w:pPr>
    </w:p>
    <w:p w14:paraId="5FA4A365" w14:textId="77777777" w:rsidR="00A77749" w:rsidRPr="00A77749" w:rsidRDefault="00A77749" w:rsidP="00A77749">
      <w:pPr>
        <w:spacing w:after="0" w:line="240" w:lineRule="auto"/>
        <w:jc w:val="both"/>
        <w:rPr>
          <w:rFonts w:ascii="Times New Roman" w:eastAsia="Times New Roman" w:hAnsi="Times New Roman" w:cs="Times New Roman"/>
          <w:sz w:val="28"/>
          <w:szCs w:val="20"/>
        </w:rPr>
      </w:pPr>
      <w:r w:rsidRPr="00A77749">
        <w:rPr>
          <w:rFonts w:ascii="Times New Roman" w:eastAsia="Times New Roman" w:hAnsi="Times New Roman" w:cs="Times New Roman"/>
          <w:sz w:val="28"/>
          <w:szCs w:val="20"/>
        </w:rPr>
        <w:tab/>
      </w:r>
      <w:r w:rsidRPr="00A77749">
        <w:rPr>
          <w:rFonts w:ascii="Times New Roman" w:eastAsia="Times New Roman" w:hAnsi="Times New Roman" w:cs="Times New Roman"/>
          <w:position w:val="-32"/>
          <w:sz w:val="28"/>
          <w:szCs w:val="20"/>
        </w:rPr>
        <w:object w:dxaOrig="3240" w:dyaOrig="760" w14:anchorId="2EF67A34">
          <v:shape id="_x0000_i1067" type="#_x0000_t75" style="width:184.5pt;height:43.5pt" o:ole="">
            <v:imagedata r:id="rId74" o:title=""/>
          </v:shape>
          <o:OLEObject Type="Embed" ProgID="Equation.3" ShapeID="_x0000_i1067" DrawAspect="Content" ObjectID="_1672396797" r:id="rId75"/>
        </w:object>
      </w:r>
      <w:r w:rsidRPr="00A77749">
        <w:rPr>
          <w:rFonts w:ascii="Times New Roman" w:eastAsia="Times New Roman" w:hAnsi="Times New Roman" w:cs="Times New Roman"/>
          <w:sz w:val="28"/>
          <w:szCs w:val="20"/>
        </w:rPr>
        <w:t xml:space="preserve"> моль</w:t>
      </w:r>
    </w:p>
    <w:p w14:paraId="4A1D424A" w14:textId="77777777" w:rsidR="00A77749" w:rsidRPr="00A77749" w:rsidRDefault="00A77749" w:rsidP="00A77749">
      <w:pPr>
        <w:spacing w:after="0" w:line="240" w:lineRule="auto"/>
        <w:jc w:val="both"/>
        <w:rPr>
          <w:rFonts w:ascii="Times New Roman" w:eastAsia="Times New Roman" w:hAnsi="Times New Roman" w:cs="Times New Roman"/>
          <w:sz w:val="28"/>
          <w:szCs w:val="20"/>
        </w:rPr>
      </w:pPr>
      <w:r w:rsidRPr="00A77749">
        <w:rPr>
          <w:rFonts w:ascii="Times New Roman" w:eastAsia="Times New Roman" w:hAnsi="Times New Roman" w:cs="Times New Roman"/>
          <w:sz w:val="28"/>
          <w:szCs w:val="20"/>
        </w:rPr>
        <w:tab/>
      </w:r>
      <w:r w:rsidRPr="00A77749">
        <w:rPr>
          <w:rFonts w:ascii="Times New Roman" w:eastAsia="Times New Roman" w:hAnsi="Times New Roman" w:cs="Times New Roman"/>
          <w:sz w:val="28"/>
          <w:szCs w:val="20"/>
          <w:lang w:val="en-US"/>
        </w:rPr>
        <w:t>z</w:t>
      </w:r>
      <w:r w:rsidRPr="00A77749">
        <w:rPr>
          <w:rFonts w:ascii="Times New Roman" w:eastAsia="Times New Roman" w:hAnsi="Times New Roman" w:cs="Times New Roman"/>
          <w:sz w:val="28"/>
          <w:szCs w:val="20"/>
          <w:vertAlign w:val="subscript"/>
        </w:rPr>
        <w:t>1</w:t>
      </w:r>
      <w:r w:rsidRPr="00A77749">
        <w:rPr>
          <w:rFonts w:ascii="Times New Roman" w:eastAsia="Times New Roman" w:hAnsi="Times New Roman" w:cs="Times New Roman"/>
          <w:sz w:val="28"/>
          <w:szCs w:val="20"/>
        </w:rPr>
        <w:t xml:space="preserve"> = 1 моль;</w:t>
      </w:r>
      <w:r w:rsidRPr="00A77749">
        <w:rPr>
          <w:rFonts w:ascii="Times New Roman" w:eastAsia="Times New Roman" w:hAnsi="Times New Roman" w:cs="Times New Roman"/>
          <w:sz w:val="28"/>
          <w:szCs w:val="20"/>
        </w:rPr>
        <w:tab/>
      </w:r>
      <w:r w:rsidRPr="00A77749">
        <w:rPr>
          <w:rFonts w:ascii="Times New Roman" w:eastAsia="Times New Roman" w:hAnsi="Times New Roman" w:cs="Times New Roman"/>
          <w:sz w:val="28"/>
          <w:szCs w:val="20"/>
        </w:rPr>
        <w:tab/>
      </w:r>
      <w:r w:rsidRPr="00A77749">
        <w:rPr>
          <w:rFonts w:ascii="Times New Roman" w:eastAsia="Times New Roman" w:hAnsi="Times New Roman" w:cs="Times New Roman"/>
          <w:sz w:val="28"/>
          <w:szCs w:val="20"/>
          <w:lang w:val="en-US"/>
        </w:rPr>
        <w:t>z</w:t>
      </w:r>
      <w:r w:rsidRPr="00A77749">
        <w:rPr>
          <w:rFonts w:ascii="Times New Roman" w:eastAsia="Times New Roman" w:hAnsi="Times New Roman" w:cs="Times New Roman"/>
          <w:sz w:val="28"/>
          <w:szCs w:val="20"/>
          <w:vertAlign w:val="subscript"/>
        </w:rPr>
        <w:t>2</w:t>
      </w:r>
      <w:r w:rsidRPr="00A77749">
        <w:rPr>
          <w:rFonts w:ascii="Times New Roman" w:eastAsia="Times New Roman" w:hAnsi="Times New Roman" w:cs="Times New Roman"/>
          <w:sz w:val="28"/>
          <w:szCs w:val="20"/>
        </w:rPr>
        <w:t xml:space="preserve"> = 3 моль</w:t>
      </w:r>
    </w:p>
    <w:p w14:paraId="5F850099" w14:textId="77777777" w:rsidR="00A77749" w:rsidRPr="00A77749" w:rsidRDefault="00A77749" w:rsidP="00A77749">
      <w:pPr>
        <w:spacing w:after="0" w:line="240" w:lineRule="auto"/>
        <w:jc w:val="both"/>
        <w:rPr>
          <w:rFonts w:ascii="Times New Roman" w:eastAsia="Times New Roman" w:hAnsi="Times New Roman" w:cs="Times New Roman"/>
          <w:sz w:val="28"/>
          <w:szCs w:val="20"/>
        </w:rPr>
      </w:pPr>
      <w:r w:rsidRPr="00A77749">
        <w:rPr>
          <w:rFonts w:ascii="Times New Roman" w:eastAsia="Times New Roman" w:hAnsi="Times New Roman" w:cs="Times New Roman"/>
          <w:sz w:val="28"/>
          <w:szCs w:val="20"/>
        </w:rPr>
        <w:tab/>
      </w:r>
    </w:p>
    <w:p w14:paraId="0C74E71F" w14:textId="77777777" w:rsidR="00A77749" w:rsidRPr="00A77749" w:rsidRDefault="00A77749" w:rsidP="00A77749">
      <w:pPr>
        <w:spacing w:after="0" w:line="240" w:lineRule="auto"/>
        <w:jc w:val="both"/>
        <w:rPr>
          <w:rFonts w:ascii="Times New Roman" w:eastAsia="Times New Roman" w:hAnsi="Times New Roman" w:cs="Times New Roman"/>
          <w:sz w:val="28"/>
          <w:szCs w:val="20"/>
        </w:rPr>
      </w:pPr>
      <w:r w:rsidRPr="00A77749">
        <w:rPr>
          <w:rFonts w:ascii="Times New Roman" w:eastAsia="Times New Roman" w:hAnsi="Times New Roman" w:cs="Times New Roman"/>
          <w:sz w:val="28"/>
          <w:szCs w:val="20"/>
          <w:lang w:val="kk-KZ"/>
        </w:rPr>
        <w:tab/>
      </w:r>
      <w:r w:rsidRPr="00A77749">
        <w:rPr>
          <w:rFonts w:ascii="Times New Roman" w:eastAsia="Times New Roman" w:hAnsi="Times New Roman" w:cs="Times New Roman"/>
          <w:position w:val="-28"/>
          <w:sz w:val="28"/>
          <w:szCs w:val="20"/>
        </w:rPr>
        <w:object w:dxaOrig="3720" w:dyaOrig="680" w14:anchorId="40BAD636">
          <v:shape id="_x0000_i1068" type="#_x0000_t75" style="width:211.5pt;height:39pt" o:ole="">
            <v:imagedata r:id="rId76" o:title=""/>
          </v:shape>
          <o:OLEObject Type="Embed" ProgID="Equation.3" ShapeID="_x0000_i1068" DrawAspect="Content" ObjectID="_1672396798" r:id="rId77"/>
        </w:object>
      </w:r>
      <w:r w:rsidRPr="00A77749">
        <w:rPr>
          <w:rFonts w:ascii="Times New Roman" w:eastAsia="Times New Roman" w:hAnsi="Times New Roman" w:cs="Times New Roman"/>
          <w:sz w:val="28"/>
          <w:szCs w:val="20"/>
        </w:rPr>
        <w:t xml:space="preserve"> моль,</w:t>
      </w:r>
    </w:p>
    <w:p w14:paraId="7BD33533" w14:textId="77777777" w:rsidR="00A77749" w:rsidRPr="00A77749" w:rsidRDefault="00A77749" w:rsidP="00A77749">
      <w:pPr>
        <w:spacing w:after="0" w:line="240" w:lineRule="auto"/>
        <w:jc w:val="both"/>
        <w:rPr>
          <w:rFonts w:ascii="Times New Roman" w:eastAsia="Times New Roman" w:hAnsi="Times New Roman" w:cs="Times New Roman"/>
          <w:sz w:val="28"/>
          <w:szCs w:val="20"/>
        </w:rPr>
      </w:pPr>
    </w:p>
    <w:p w14:paraId="70ACD46B" w14:textId="77777777" w:rsidR="00A77749" w:rsidRPr="00A77749" w:rsidRDefault="00A77749" w:rsidP="00A77749">
      <w:pPr>
        <w:spacing w:after="0" w:line="240" w:lineRule="auto"/>
        <w:jc w:val="both"/>
        <w:rPr>
          <w:rFonts w:ascii="Times New Roman" w:eastAsia="Times New Roman" w:hAnsi="Times New Roman" w:cs="Times New Roman"/>
          <w:sz w:val="28"/>
          <w:szCs w:val="20"/>
        </w:rPr>
      </w:pPr>
      <w:r w:rsidRPr="00A77749">
        <w:rPr>
          <w:rFonts w:ascii="Times New Roman" w:eastAsia="Times New Roman" w:hAnsi="Times New Roman" w:cs="Times New Roman"/>
          <w:sz w:val="28"/>
          <w:szCs w:val="20"/>
        </w:rPr>
        <w:tab/>
        <w:t xml:space="preserve">т.е. </w:t>
      </w:r>
      <w:r w:rsidRPr="00A77749">
        <w:rPr>
          <w:rFonts w:ascii="Times New Roman" w:eastAsia="Times New Roman" w:hAnsi="Times New Roman" w:cs="Times New Roman"/>
          <w:position w:val="-28"/>
          <w:sz w:val="28"/>
          <w:szCs w:val="20"/>
        </w:rPr>
        <w:object w:dxaOrig="1320" w:dyaOrig="680" w14:anchorId="5AB8ADBB">
          <v:shape id="_x0000_i1069" type="#_x0000_t75" style="width:76.5pt;height:39.75pt" o:ole="">
            <v:imagedata r:id="rId78" o:title=""/>
          </v:shape>
          <o:OLEObject Type="Embed" ProgID="Equation.3" ShapeID="_x0000_i1069" DrawAspect="Content" ObjectID="_1672396799" r:id="rId79"/>
        </w:object>
      </w:r>
      <w:r w:rsidRPr="00A77749">
        <w:rPr>
          <w:rFonts w:ascii="Times New Roman" w:eastAsia="Times New Roman" w:hAnsi="Times New Roman" w:cs="Times New Roman"/>
          <w:sz w:val="28"/>
          <w:szCs w:val="20"/>
        </w:rPr>
        <w:t xml:space="preserve"> моль/моль </w:t>
      </w:r>
      <w:r w:rsidRPr="00A77749">
        <w:rPr>
          <w:rFonts w:ascii="Times New Roman" w:eastAsia="Times New Roman" w:hAnsi="Times New Roman" w:cs="Times New Roman"/>
          <w:sz w:val="28"/>
          <w:szCs w:val="20"/>
          <w:lang w:val="en-US"/>
        </w:rPr>
        <w:t>HNO</w:t>
      </w:r>
      <w:r w:rsidRPr="00A77749">
        <w:rPr>
          <w:rFonts w:ascii="Times New Roman" w:eastAsia="Times New Roman" w:hAnsi="Times New Roman" w:cs="Times New Roman"/>
          <w:sz w:val="28"/>
          <w:szCs w:val="20"/>
          <w:vertAlign w:val="subscript"/>
        </w:rPr>
        <w:t>3</w:t>
      </w:r>
      <w:r w:rsidRPr="00A77749">
        <w:rPr>
          <w:rFonts w:ascii="Times New Roman" w:eastAsia="Times New Roman" w:hAnsi="Times New Roman" w:cs="Times New Roman"/>
          <w:sz w:val="28"/>
          <w:szCs w:val="20"/>
        </w:rPr>
        <w:t>,</w:t>
      </w:r>
    </w:p>
    <w:p w14:paraId="315E067B" w14:textId="77777777" w:rsidR="00A77749" w:rsidRPr="00A77749" w:rsidRDefault="00A77749" w:rsidP="00A77749">
      <w:pPr>
        <w:spacing w:after="0" w:line="240" w:lineRule="auto"/>
        <w:jc w:val="both"/>
        <w:rPr>
          <w:rFonts w:ascii="Times New Roman" w:eastAsia="Times New Roman" w:hAnsi="Times New Roman" w:cs="Times New Roman"/>
          <w:sz w:val="28"/>
          <w:szCs w:val="20"/>
        </w:rPr>
      </w:pPr>
      <w:r w:rsidRPr="00A77749">
        <w:rPr>
          <w:rFonts w:ascii="Times New Roman" w:eastAsia="Times New Roman" w:hAnsi="Times New Roman" w:cs="Times New Roman"/>
          <w:sz w:val="28"/>
          <w:szCs w:val="20"/>
        </w:rPr>
        <w:lastRenderedPageBreak/>
        <w:tab/>
        <w:t>что подтверждает закон эквивалентов:</w:t>
      </w:r>
    </w:p>
    <w:p w14:paraId="7F2B6F07" w14:textId="77777777" w:rsidR="00A77749" w:rsidRPr="00A77749" w:rsidRDefault="00A77749" w:rsidP="00A77749">
      <w:pPr>
        <w:spacing w:after="0" w:line="240" w:lineRule="auto"/>
        <w:jc w:val="both"/>
        <w:rPr>
          <w:rFonts w:ascii="Times New Roman" w:eastAsia="Times New Roman" w:hAnsi="Times New Roman" w:cs="Times New Roman"/>
          <w:sz w:val="28"/>
          <w:szCs w:val="20"/>
        </w:rPr>
      </w:pPr>
    </w:p>
    <w:p w14:paraId="404F5149" w14:textId="77777777" w:rsidR="00A77749" w:rsidRPr="00A77749" w:rsidRDefault="00A77749" w:rsidP="00A77749">
      <w:pPr>
        <w:spacing w:after="0" w:line="240" w:lineRule="auto"/>
        <w:jc w:val="both"/>
        <w:rPr>
          <w:rFonts w:ascii="Times New Roman" w:eastAsia="Times New Roman" w:hAnsi="Times New Roman" w:cs="Times New Roman"/>
          <w:sz w:val="28"/>
          <w:szCs w:val="20"/>
        </w:rPr>
      </w:pPr>
      <w:r w:rsidRPr="00A77749">
        <w:rPr>
          <w:rFonts w:ascii="Times New Roman" w:eastAsia="Times New Roman" w:hAnsi="Times New Roman" w:cs="Times New Roman"/>
          <w:sz w:val="28"/>
          <w:szCs w:val="20"/>
        </w:rPr>
        <w:tab/>
      </w:r>
      <w:r w:rsidRPr="00A77749">
        <w:rPr>
          <w:rFonts w:ascii="Times New Roman" w:eastAsia="Times New Roman" w:hAnsi="Times New Roman" w:cs="Times New Roman"/>
          <w:position w:val="-28"/>
          <w:sz w:val="28"/>
          <w:szCs w:val="20"/>
        </w:rPr>
        <w:object w:dxaOrig="1040" w:dyaOrig="680" w14:anchorId="79EDD026">
          <v:shape id="_x0000_i1070" type="#_x0000_t75" style="width:63.75pt;height:42pt" o:ole="">
            <v:imagedata r:id="rId80" o:title=""/>
          </v:shape>
          <o:OLEObject Type="Embed" ProgID="Equation.3" ShapeID="_x0000_i1070" DrawAspect="Content" ObjectID="_1672396800" r:id="rId81"/>
        </w:object>
      </w:r>
      <w:r w:rsidRPr="00A77749">
        <w:rPr>
          <w:rFonts w:ascii="Times New Roman" w:eastAsia="Times New Roman" w:hAnsi="Times New Roman" w:cs="Times New Roman"/>
          <w:sz w:val="28"/>
          <w:szCs w:val="20"/>
        </w:rPr>
        <w:t xml:space="preserve"> = </w:t>
      </w:r>
      <w:r w:rsidRPr="00A77749">
        <w:rPr>
          <w:rFonts w:ascii="Times New Roman" w:eastAsia="Times New Roman" w:hAnsi="Times New Roman" w:cs="Times New Roman"/>
          <w:position w:val="-28"/>
          <w:sz w:val="28"/>
          <w:szCs w:val="20"/>
        </w:rPr>
        <w:object w:dxaOrig="880" w:dyaOrig="680" w14:anchorId="33572D41">
          <v:shape id="_x0000_i1071" type="#_x0000_t75" style="width:48pt;height:36.75pt" o:ole="">
            <v:imagedata r:id="rId82" o:title=""/>
          </v:shape>
          <o:OLEObject Type="Embed" ProgID="Equation.3" ShapeID="_x0000_i1071" DrawAspect="Content" ObjectID="_1672396801" r:id="rId83"/>
        </w:object>
      </w:r>
    </w:p>
    <w:p w14:paraId="3DEE2D2B" w14:textId="77777777" w:rsidR="00A77749" w:rsidRPr="00A77749" w:rsidRDefault="00A77749" w:rsidP="00A77749">
      <w:pPr>
        <w:widowControl w:val="0"/>
        <w:autoSpaceDE w:val="0"/>
        <w:autoSpaceDN w:val="0"/>
        <w:adjustRightInd w:val="0"/>
        <w:spacing w:after="200" w:line="276" w:lineRule="auto"/>
        <w:jc w:val="both"/>
        <w:rPr>
          <w:rFonts w:ascii="TimesNewRomanPSMT" w:eastAsia="Times New Roman" w:hAnsi="TimesNewRomanPSMT" w:cs="TimesNewRomanPSMT"/>
          <w:sz w:val="36"/>
          <w:szCs w:val="36"/>
          <w:u w:color="404040"/>
        </w:rPr>
      </w:pPr>
    </w:p>
    <w:p w14:paraId="7547A7AE" w14:textId="77777777" w:rsidR="00A77749" w:rsidRPr="00A77749" w:rsidRDefault="00A77749" w:rsidP="00A77749">
      <w:pPr>
        <w:spacing w:after="200" w:line="276" w:lineRule="auto"/>
        <w:rPr>
          <w:rFonts w:ascii="Times New Roman" w:eastAsia="Times New Roman" w:hAnsi="Times New Roman" w:cs="Times New Roman"/>
          <w:bCs/>
          <w:sz w:val="28"/>
          <w:szCs w:val="28"/>
        </w:rPr>
      </w:pPr>
      <w:r w:rsidRPr="00A77749">
        <w:rPr>
          <w:rFonts w:ascii="Times New Roman" w:eastAsia="Times New Roman" w:hAnsi="Times New Roman" w:cs="Times New Roman"/>
          <w:sz w:val="28"/>
          <w:szCs w:val="28"/>
        </w:rPr>
        <w:t xml:space="preserve">Лекция 3 </w:t>
      </w:r>
      <w:r w:rsidRPr="00A77749">
        <w:rPr>
          <w:rFonts w:ascii="Times New Roman" w:eastAsia="Arial" w:hAnsi="Times New Roman" w:cs="Times New Roman"/>
          <w:bCs/>
          <w:sz w:val="28"/>
          <w:szCs w:val="28"/>
        </w:rPr>
        <w:t>Температурная зависимость энергии Гиббса металлургических реакций с приложением к практике их осуществления.</w:t>
      </w:r>
    </w:p>
    <w:p w14:paraId="58F8AEFA" w14:textId="77777777" w:rsidR="00A77749" w:rsidRPr="00A77749" w:rsidRDefault="00A77749" w:rsidP="00A77749">
      <w:pPr>
        <w:spacing w:after="200" w:line="276" w:lineRule="auto"/>
        <w:rPr>
          <w:rFonts w:ascii="Times New Roman" w:eastAsia="Times New Roman" w:hAnsi="Times New Roman" w:cs="Times New Roman"/>
          <w:bCs/>
          <w:sz w:val="28"/>
          <w:szCs w:val="28"/>
        </w:rPr>
      </w:pPr>
      <w:r w:rsidRPr="00A77749">
        <w:rPr>
          <w:rFonts w:ascii="Times New Roman" w:eastAsia="Arial" w:hAnsi="Times New Roman" w:cs="Times New Roman"/>
          <w:bCs/>
          <w:sz w:val="28"/>
          <w:szCs w:val="28"/>
        </w:rPr>
        <w:t>Лекция 4 Роль энтальпийного и энтропийного факторов при оценке направленности процессов.</w:t>
      </w:r>
    </w:p>
    <w:p w14:paraId="575D94E5" w14:textId="77777777" w:rsidR="00A77749" w:rsidRPr="00A77749" w:rsidRDefault="00A77749" w:rsidP="00A77749">
      <w:pPr>
        <w:spacing w:after="0" w:line="240" w:lineRule="auto"/>
        <w:jc w:val="both"/>
        <w:rPr>
          <w:rFonts w:ascii="Times New Roman" w:eastAsia="Times New Roman" w:hAnsi="Times New Roman" w:cs="Times New Roman"/>
          <w:sz w:val="28"/>
          <w:szCs w:val="28"/>
        </w:rPr>
      </w:pPr>
      <w:r w:rsidRPr="00A77749">
        <w:rPr>
          <w:rFonts w:ascii="Times New Roman" w:eastAsia="Times New Roman" w:hAnsi="Times New Roman" w:cs="Times New Roman"/>
          <w:sz w:val="28"/>
          <w:szCs w:val="28"/>
        </w:rPr>
        <w:t xml:space="preserve"> </w:t>
      </w:r>
    </w:p>
    <w:p w14:paraId="3C25FA7F" w14:textId="77777777" w:rsidR="00A77749" w:rsidRPr="00A77749" w:rsidRDefault="00A77749" w:rsidP="00A77749">
      <w:pPr>
        <w:spacing w:after="0" w:line="240" w:lineRule="auto"/>
        <w:ind w:firstLine="720"/>
        <w:jc w:val="both"/>
        <w:rPr>
          <w:rFonts w:ascii="Times New Roman" w:eastAsia="Times New Roman" w:hAnsi="Times New Roman" w:cs="Times New Roman"/>
          <w:sz w:val="28"/>
          <w:szCs w:val="28"/>
        </w:rPr>
      </w:pPr>
    </w:p>
    <w:p w14:paraId="1807A3CB" w14:textId="77777777" w:rsidR="00A77749" w:rsidRPr="00A77749" w:rsidRDefault="00A77749" w:rsidP="00A77749">
      <w:pPr>
        <w:spacing w:after="0" w:line="240" w:lineRule="auto"/>
        <w:ind w:firstLine="720"/>
        <w:jc w:val="both"/>
        <w:rPr>
          <w:rFonts w:ascii="Times New Roman" w:eastAsia="Times New Roman" w:hAnsi="Times New Roman" w:cs="Times New Roman"/>
          <w:sz w:val="28"/>
          <w:szCs w:val="28"/>
        </w:rPr>
      </w:pPr>
      <w:r w:rsidRPr="00A77749">
        <w:rPr>
          <w:rFonts w:ascii="Times New Roman" w:eastAsia="Times New Roman" w:hAnsi="Times New Roman" w:cs="Times New Roman"/>
          <w:sz w:val="28"/>
          <w:szCs w:val="28"/>
        </w:rPr>
        <w:t xml:space="preserve">                                                                                                                                Термодинамический анализ в приложении к химическим реакциям различных металлургических процессов необходимо при выполнении любых количественных расчётов по уравнениям реакций использовать стехиометрические коэффициенты, подтверждающие соблюдения материального, электронного и эквивалентного балансов. В качестве примера:</w:t>
      </w:r>
    </w:p>
    <w:p w14:paraId="78236B6C" w14:textId="77777777" w:rsidR="00A77749" w:rsidRPr="00A77749" w:rsidRDefault="00A77749" w:rsidP="00A77749">
      <w:pPr>
        <w:spacing w:after="0" w:line="240" w:lineRule="auto"/>
        <w:jc w:val="both"/>
        <w:rPr>
          <w:rFonts w:ascii="Times New Roman" w:eastAsia="Times New Roman" w:hAnsi="Times New Roman" w:cs="Times New Roman"/>
          <w:sz w:val="28"/>
          <w:szCs w:val="20"/>
        </w:rPr>
      </w:pPr>
      <w:r w:rsidRPr="00A77749">
        <w:rPr>
          <w:rFonts w:ascii="Times New Roman" w:eastAsia="Times New Roman" w:hAnsi="Times New Roman" w:cs="Times New Roman"/>
          <w:sz w:val="28"/>
          <w:szCs w:val="20"/>
        </w:rPr>
        <w:tab/>
        <w:t>Для рафинирования серебряных сплавов, содержащих золото (более 25 % по массе) применяют методы селективного выщелачивания серебра. Так как серебро растворимо в азотной кислоте, а золото нерастворимо, при выщелачивании сплава азотной кислотой протекает реакция:</w:t>
      </w:r>
    </w:p>
    <w:p w14:paraId="01DD15C9" w14:textId="77777777" w:rsidR="00A77749" w:rsidRPr="00A77749" w:rsidRDefault="00A77749" w:rsidP="00A77749">
      <w:pPr>
        <w:spacing w:after="0" w:line="240" w:lineRule="auto"/>
        <w:jc w:val="both"/>
        <w:rPr>
          <w:rFonts w:ascii="Times New Roman" w:eastAsia="Times New Roman" w:hAnsi="Times New Roman" w:cs="Times New Roman"/>
          <w:sz w:val="28"/>
          <w:szCs w:val="20"/>
        </w:rPr>
      </w:pPr>
    </w:p>
    <w:p w14:paraId="199963C3" w14:textId="77777777" w:rsidR="00A77749" w:rsidRPr="00A77749" w:rsidRDefault="00A77749" w:rsidP="00A77749">
      <w:pPr>
        <w:spacing w:after="0" w:line="240" w:lineRule="auto"/>
        <w:jc w:val="both"/>
        <w:rPr>
          <w:rFonts w:ascii="Times New Roman" w:eastAsia="Times New Roman" w:hAnsi="Times New Roman" w:cs="Times New Roman"/>
          <w:sz w:val="28"/>
          <w:szCs w:val="20"/>
          <w:lang w:val="en-US"/>
        </w:rPr>
      </w:pPr>
      <w:r w:rsidRPr="00A77749">
        <w:rPr>
          <w:rFonts w:ascii="Times New Roman" w:eastAsia="Times New Roman" w:hAnsi="Times New Roman" w:cs="Times New Roman"/>
          <w:sz w:val="28"/>
          <w:szCs w:val="20"/>
        </w:rPr>
        <w:tab/>
      </w:r>
      <w:r w:rsidRPr="00A77749">
        <w:rPr>
          <w:rFonts w:ascii="Times New Roman" w:eastAsia="Times New Roman" w:hAnsi="Times New Roman" w:cs="Times New Roman"/>
          <w:sz w:val="28"/>
          <w:szCs w:val="20"/>
        </w:rPr>
        <w:tab/>
      </w:r>
      <w:r w:rsidRPr="00A77749">
        <w:rPr>
          <w:rFonts w:ascii="Times New Roman" w:eastAsia="Times New Roman" w:hAnsi="Times New Roman" w:cs="Times New Roman"/>
          <w:sz w:val="28"/>
          <w:szCs w:val="20"/>
        </w:rPr>
        <w:tab/>
      </w:r>
      <w:r w:rsidRPr="00A77749">
        <w:rPr>
          <w:rFonts w:ascii="Times New Roman" w:eastAsia="Times New Roman" w:hAnsi="Times New Roman" w:cs="Times New Roman"/>
          <w:sz w:val="28"/>
          <w:szCs w:val="20"/>
          <w:lang w:val="pl-PL"/>
        </w:rPr>
        <w:t>4Ag + 6HNO</w:t>
      </w:r>
      <w:r w:rsidRPr="00A77749">
        <w:rPr>
          <w:rFonts w:ascii="Times New Roman" w:eastAsia="Times New Roman" w:hAnsi="Times New Roman" w:cs="Times New Roman"/>
          <w:sz w:val="28"/>
          <w:szCs w:val="20"/>
          <w:vertAlign w:val="subscript"/>
          <w:lang w:val="pl-PL"/>
        </w:rPr>
        <w:t>3</w:t>
      </w:r>
      <w:r w:rsidRPr="00A77749">
        <w:rPr>
          <w:rFonts w:ascii="Times New Roman" w:eastAsia="Times New Roman" w:hAnsi="Times New Roman" w:cs="Times New Roman"/>
          <w:sz w:val="28"/>
          <w:szCs w:val="20"/>
          <w:lang w:val="pl-PL"/>
        </w:rPr>
        <w:t xml:space="preserve"> </w:t>
      </w:r>
      <w:r w:rsidRPr="00A77749">
        <w:rPr>
          <w:rFonts w:ascii="Times New Roman" w:eastAsia="Times New Roman" w:hAnsi="Times New Roman" w:cs="Times New Roman"/>
          <w:sz w:val="28"/>
          <w:szCs w:val="20"/>
          <w:lang w:val="en-US"/>
        </w:rPr>
        <w:sym w:font="Symbol" w:char="F0AE"/>
      </w:r>
      <w:r w:rsidRPr="00A77749">
        <w:rPr>
          <w:rFonts w:ascii="Times New Roman" w:eastAsia="Times New Roman" w:hAnsi="Times New Roman" w:cs="Times New Roman"/>
          <w:sz w:val="28"/>
          <w:szCs w:val="20"/>
          <w:lang w:val="pl-PL"/>
        </w:rPr>
        <w:t xml:space="preserve"> 4AgNO</w:t>
      </w:r>
      <w:r w:rsidRPr="00A77749">
        <w:rPr>
          <w:rFonts w:ascii="Times New Roman" w:eastAsia="Times New Roman" w:hAnsi="Times New Roman" w:cs="Times New Roman"/>
          <w:sz w:val="28"/>
          <w:szCs w:val="20"/>
          <w:vertAlign w:val="subscript"/>
          <w:lang w:val="pl-PL"/>
        </w:rPr>
        <w:t>3</w:t>
      </w:r>
      <w:r w:rsidRPr="00A77749">
        <w:rPr>
          <w:rFonts w:ascii="Times New Roman" w:eastAsia="Times New Roman" w:hAnsi="Times New Roman" w:cs="Times New Roman"/>
          <w:sz w:val="28"/>
          <w:szCs w:val="20"/>
          <w:lang w:val="pl-PL"/>
        </w:rPr>
        <w:t xml:space="preserve"> + NO + NO</w:t>
      </w:r>
      <w:r w:rsidRPr="00A77749">
        <w:rPr>
          <w:rFonts w:ascii="Times New Roman" w:eastAsia="Times New Roman" w:hAnsi="Times New Roman" w:cs="Times New Roman"/>
          <w:sz w:val="28"/>
          <w:szCs w:val="20"/>
          <w:vertAlign w:val="subscript"/>
          <w:lang w:val="pl-PL"/>
        </w:rPr>
        <w:t>2</w:t>
      </w:r>
      <w:r w:rsidRPr="00A77749">
        <w:rPr>
          <w:rFonts w:ascii="Times New Roman" w:eastAsia="Times New Roman" w:hAnsi="Times New Roman" w:cs="Times New Roman"/>
          <w:sz w:val="28"/>
          <w:szCs w:val="20"/>
          <w:lang w:val="pl-PL"/>
        </w:rPr>
        <w:t xml:space="preserve"> + 3H</w:t>
      </w:r>
      <w:r w:rsidRPr="00A77749">
        <w:rPr>
          <w:rFonts w:ascii="Times New Roman" w:eastAsia="Times New Roman" w:hAnsi="Times New Roman" w:cs="Times New Roman"/>
          <w:sz w:val="28"/>
          <w:szCs w:val="20"/>
          <w:vertAlign w:val="subscript"/>
          <w:lang w:val="pl-PL"/>
        </w:rPr>
        <w:t>2</w:t>
      </w:r>
      <w:r w:rsidRPr="00A77749">
        <w:rPr>
          <w:rFonts w:ascii="Times New Roman" w:eastAsia="Times New Roman" w:hAnsi="Times New Roman" w:cs="Times New Roman"/>
          <w:sz w:val="28"/>
          <w:szCs w:val="20"/>
          <w:lang w:val="pl-PL"/>
        </w:rPr>
        <w:t>O</w:t>
      </w:r>
      <w:r w:rsidRPr="00A77749">
        <w:rPr>
          <w:rFonts w:ascii="Times New Roman" w:eastAsia="Times New Roman" w:hAnsi="Times New Roman" w:cs="Times New Roman"/>
          <w:sz w:val="28"/>
          <w:szCs w:val="20"/>
          <w:lang w:val="pl-PL"/>
        </w:rPr>
        <w:tab/>
      </w:r>
      <w:r w:rsidRPr="00A77749">
        <w:rPr>
          <w:rFonts w:ascii="Times New Roman" w:eastAsia="Times New Roman" w:hAnsi="Times New Roman" w:cs="Times New Roman"/>
          <w:sz w:val="28"/>
          <w:szCs w:val="20"/>
          <w:lang w:val="pl-PL"/>
        </w:rPr>
        <w:tab/>
        <w:t>(</w:t>
      </w:r>
      <w:r w:rsidRPr="00A77749">
        <w:rPr>
          <w:rFonts w:ascii="Times New Roman" w:eastAsia="Times New Roman" w:hAnsi="Times New Roman" w:cs="Times New Roman"/>
          <w:sz w:val="28"/>
          <w:szCs w:val="20"/>
          <w:lang w:val="en-US"/>
        </w:rPr>
        <w:t>9</w:t>
      </w:r>
      <w:r w:rsidRPr="00A77749">
        <w:rPr>
          <w:rFonts w:ascii="Times New Roman" w:eastAsia="Times New Roman" w:hAnsi="Times New Roman" w:cs="Times New Roman"/>
          <w:sz w:val="28"/>
          <w:szCs w:val="20"/>
          <w:lang w:val="pl-PL"/>
        </w:rPr>
        <w:t>)</w:t>
      </w:r>
    </w:p>
    <w:p w14:paraId="2C94FBF9" w14:textId="77777777" w:rsidR="00A77749" w:rsidRPr="00A77749" w:rsidRDefault="00A77749" w:rsidP="00A77749">
      <w:pPr>
        <w:spacing w:after="0" w:line="240" w:lineRule="auto"/>
        <w:jc w:val="both"/>
        <w:rPr>
          <w:rFonts w:ascii="Times New Roman" w:eastAsia="Times New Roman" w:hAnsi="Times New Roman" w:cs="Times New Roman"/>
          <w:sz w:val="28"/>
          <w:szCs w:val="20"/>
          <w:lang w:val="en-US"/>
        </w:rPr>
      </w:pPr>
    </w:p>
    <w:p w14:paraId="6A93388D" w14:textId="77777777" w:rsidR="00A77749" w:rsidRPr="00A77749" w:rsidRDefault="00A77749" w:rsidP="00A77749">
      <w:pPr>
        <w:spacing w:after="0" w:line="240" w:lineRule="auto"/>
        <w:jc w:val="both"/>
        <w:rPr>
          <w:rFonts w:ascii="Times New Roman" w:eastAsia="Times New Roman" w:hAnsi="Times New Roman" w:cs="Times New Roman"/>
          <w:sz w:val="28"/>
          <w:szCs w:val="20"/>
        </w:rPr>
      </w:pPr>
      <w:r w:rsidRPr="00A77749">
        <w:rPr>
          <w:rFonts w:ascii="Times New Roman" w:eastAsia="Times New Roman" w:hAnsi="Times New Roman" w:cs="Times New Roman"/>
          <w:sz w:val="28"/>
          <w:szCs w:val="20"/>
          <w:lang w:val="en-US"/>
        </w:rPr>
        <w:tab/>
      </w:r>
      <w:r w:rsidRPr="00A77749">
        <w:rPr>
          <w:rFonts w:ascii="Times New Roman" w:eastAsia="Times New Roman" w:hAnsi="Times New Roman" w:cs="Times New Roman"/>
          <w:sz w:val="28"/>
          <w:szCs w:val="20"/>
        </w:rPr>
        <w:t>Серебро переходит в раствор, с дальнейшим осаждением из раствора в виде хлорида и восстановлением до металла с помощью железного скрапа. Золотой осадок промывают, сушат и плавят в слитки.</w:t>
      </w:r>
    </w:p>
    <w:p w14:paraId="2CED62CC" w14:textId="77777777" w:rsidR="00A77749" w:rsidRPr="00A77749" w:rsidRDefault="00A77749" w:rsidP="00A77749">
      <w:pPr>
        <w:spacing w:after="0" w:line="240" w:lineRule="auto"/>
        <w:jc w:val="both"/>
        <w:rPr>
          <w:rFonts w:ascii="Times New Roman" w:eastAsia="Times New Roman" w:hAnsi="Times New Roman" w:cs="Times New Roman"/>
          <w:sz w:val="28"/>
          <w:szCs w:val="20"/>
        </w:rPr>
      </w:pPr>
      <w:r w:rsidRPr="00A77749">
        <w:rPr>
          <w:rFonts w:ascii="Times New Roman" w:eastAsia="Times New Roman" w:hAnsi="Times New Roman" w:cs="Times New Roman"/>
          <w:sz w:val="28"/>
          <w:szCs w:val="20"/>
        </w:rPr>
        <w:tab/>
        <w:t>Определить:</w:t>
      </w:r>
    </w:p>
    <w:p w14:paraId="29F40354" w14:textId="77777777" w:rsidR="00A77749" w:rsidRPr="00A77749" w:rsidRDefault="00A77749" w:rsidP="00A77749">
      <w:pPr>
        <w:spacing w:after="0" w:line="240" w:lineRule="auto"/>
        <w:jc w:val="both"/>
        <w:rPr>
          <w:rFonts w:ascii="Times New Roman" w:eastAsia="Times New Roman" w:hAnsi="Times New Roman" w:cs="Times New Roman"/>
          <w:sz w:val="28"/>
          <w:szCs w:val="20"/>
        </w:rPr>
      </w:pPr>
      <w:r w:rsidRPr="00A77749">
        <w:rPr>
          <w:rFonts w:ascii="Times New Roman" w:eastAsia="Times New Roman" w:hAnsi="Times New Roman" w:cs="Times New Roman"/>
          <w:sz w:val="28"/>
          <w:szCs w:val="20"/>
        </w:rPr>
        <w:tab/>
        <w:t>- количество окислителя на один моль растворенного серебра;</w:t>
      </w:r>
    </w:p>
    <w:p w14:paraId="1130717B" w14:textId="77777777" w:rsidR="00A77749" w:rsidRPr="00A77749" w:rsidRDefault="00A77749" w:rsidP="00A77749">
      <w:pPr>
        <w:spacing w:after="0" w:line="240" w:lineRule="auto"/>
        <w:jc w:val="both"/>
        <w:rPr>
          <w:rFonts w:ascii="Times New Roman" w:eastAsia="Times New Roman" w:hAnsi="Times New Roman" w:cs="Times New Roman"/>
          <w:sz w:val="28"/>
          <w:szCs w:val="20"/>
        </w:rPr>
      </w:pPr>
      <w:r w:rsidRPr="00A77749">
        <w:rPr>
          <w:rFonts w:ascii="Times New Roman" w:eastAsia="Times New Roman" w:hAnsi="Times New Roman" w:cs="Times New Roman"/>
          <w:sz w:val="28"/>
          <w:szCs w:val="20"/>
        </w:rPr>
        <w:tab/>
        <w:t>- объем выделившихся газов (</w:t>
      </w:r>
      <w:r w:rsidRPr="00A77749">
        <w:rPr>
          <w:rFonts w:ascii="Times New Roman" w:eastAsia="Times New Roman" w:hAnsi="Times New Roman" w:cs="Times New Roman"/>
          <w:sz w:val="28"/>
          <w:szCs w:val="20"/>
          <w:lang w:val="pl-PL"/>
        </w:rPr>
        <w:t>NO</w:t>
      </w:r>
      <w:r w:rsidRPr="00A77749">
        <w:rPr>
          <w:rFonts w:ascii="Times New Roman" w:eastAsia="Times New Roman" w:hAnsi="Times New Roman" w:cs="Times New Roman"/>
          <w:sz w:val="28"/>
          <w:szCs w:val="20"/>
        </w:rPr>
        <w:t xml:space="preserve"> и </w:t>
      </w:r>
      <w:r w:rsidRPr="00A77749">
        <w:rPr>
          <w:rFonts w:ascii="Times New Roman" w:eastAsia="Times New Roman" w:hAnsi="Times New Roman" w:cs="Times New Roman"/>
          <w:sz w:val="28"/>
          <w:szCs w:val="20"/>
          <w:lang w:val="pl-PL"/>
        </w:rPr>
        <w:t>NO</w:t>
      </w:r>
      <w:r w:rsidRPr="00A77749">
        <w:rPr>
          <w:rFonts w:ascii="Times New Roman" w:eastAsia="Times New Roman" w:hAnsi="Times New Roman" w:cs="Times New Roman"/>
          <w:sz w:val="28"/>
          <w:szCs w:val="20"/>
          <w:vertAlign w:val="subscript"/>
        </w:rPr>
        <w:t>2</w:t>
      </w:r>
      <w:r w:rsidRPr="00A77749">
        <w:rPr>
          <w:rFonts w:ascii="Times New Roman" w:eastAsia="Times New Roman" w:hAnsi="Times New Roman" w:cs="Times New Roman"/>
          <w:sz w:val="28"/>
          <w:szCs w:val="20"/>
        </w:rPr>
        <w:t>) на один моль-эквивалент восстановителя при нормальных условиях (</w:t>
      </w:r>
      <w:r w:rsidRPr="00A77749">
        <w:rPr>
          <w:rFonts w:ascii="Times New Roman" w:eastAsia="Times New Roman" w:hAnsi="Times New Roman" w:cs="Times New Roman"/>
          <w:sz w:val="28"/>
          <w:szCs w:val="20"/>
          <w:lang w:val="en-US"/>
        </w:rPr>
        <w:t>V</w:t>
      </w:r>
      <w:r w:rsidRPr="00A77749">
        <w:rPr>
          <w:rFonts w:ascii="Times New Roman" w:eastAsia="Times New Roman" w:hAnsi="Times New Roman" w:cs="Times New Roman"/>
          <w:sz w:val="28"/>
          <w:szCs w:val="20"/>
          <w:vertAlign w:val="subscript"/>
        </w:rPr>
        <w:t>1</w:t>
      </w:r>
      <w:r w:rsidRPr="00A77749">
        <w:rPr>
          <w:rFonts w:ascii="Times New Roman" w:eastAsia="Times New Roman" w:hAnsi="Times New Roman" w:cs="Times New Roman"/>
          <w:sz w:val="28"/>
          <w:szCs w:val="20"/>
        </w:rPr>
        <w:t>);</w:t>
      </w:r>
    </w:p>
    <w:p w14:paraId="0A7E257F" w14:textId="77777777" w:rsidR="00A77749" w:rsidRPr="00A77749" w:rsidRDefault="00A77749" w:rsidP="00A77749">
      <w:pPr>
        <w:spacing w:after="0" w:line="240" w:lineRule="auto"/>
        <w:jc w:val="both"/>
        <w:rPr>
          <w:rFonts w:ascii="Times New Roman" w:eastAsia="Times New Roman" w:hAnsi="Times New Roman" w:cs="Times New Roman"/>
          <w:b/>
          <w:sz w:val="28"/>
          <w:szCs w:val="20"/>
        </w:rPr>
      </w:pPr>
      <w:r w:rsidRPr="00A77749">
        <w:rPr>
          <w:rFonts w:ascii="Times New Roman" w:eastAsia="Times New Roman" w:hAnsi="Times New Roman" w:cs="Times New Roman"/>
          <w:sz w:val="28"/>
          <w:szCs w:val="20"/>
        </w:rPr>
        <w:tab/>
        <w:t>- изменится ли объем «нитрозных» газов (</w:t>
      </w:r>
      <w:r w:rsidRPr="00A77749">
        <w:rPr>
          <w:rFonts w:ascii="Times New Roman" w:eastAsia="Times New Roman" w:hAnsi="Times New Roman" w:cs="Times New Roman"/>
          <w:sz w:val="28"/>
          <w:szCs w:val="20"/>
          <w:lang w:val="pl-PL"/>
        </w:rPr>
        <w:t>NO</w:t>
      </w:r>
      <w:r w:rsidRPr="00A77749">
        <w:rPr>
          <w:rFonts w:ascii="Times New Roman" w:eastAsia="Times New Roman" w:hAnsi="Times New Roman" w:cs="Times New Roman"/>
          <w:sz w:val="28"/>
          <w:szCs w:val="20"/>
        </w:rPr>
        <w:t xml:space="preserve"> и </w:t>
      </w:r>
      <w:r w:rsidRPr="00A77749">
        <w:rPr>
          <w:rFonts w:ascii="Times New Roman" w:eastAsia="Times New Roman" w:hAnsi="Times New Roman" w:cs="Times New Roman"/>
          <w:sz w:val="28"/>
          <w:szCs w:val="20"/>
          <w:lang w:val="pl-PL"/>
        </w:rPr>
        <w:t>NO</w:t>
      </w:r>
      <w:r w:rsidRPr="00A77749">
        <w:rPr>
          <w:rFonts w:ascii="Times New Roman" w:eastAsia="Times New Roman" w:hAnsi="Times New Roman" w:cs="Times New Roman"/>
          <w:sz w:val="28"/>
          <w:szCs w:val="20"/>
          <w:vertAlign w:val="subscript"/>
        </w:rPr>
        <w:t>2</w:t>
      </w:r>
      <w:r w:rsidRPr="00A77749">
        <w:rPr>
          <w:rFonts w:ascii="Times New Roman" w:eastAsia="Times New Roman" w:hAnsi="Times New Roman" w:cs="Times New Roman"/>
          <w:sz w:val="28"/>
          <w:szCs w:val="20"/>
        </w:rPr>
        <w:t>), если на один моль серебра взять один моль азотной кислоты (нитрозные газы окисляют с целью регенерации азотной кислоты)?</w:t>
      </w:r>
      <w:r w:rsidRPr="00A77749">
        <w:rPr>
          <w:rFonts w:ascii="Times New Roman" w:eastAsia="Times New Roman" w:hAnsi="Times New Roman" w:cs="Times New Roman"/>
          <w:sz w:val="28"/>
          <w:szCs w:val="20"/>
        </w:rPr>
        <w:tab/>
      </w:r>
    </w:p>
    <w:p w14:paraId="24713A40" w14:textId="77777777" w:rsidR="00A77749" w:rsidRPr="00A77749" w:rsidRDefault="00A77749" w:rsidP="00A77749">
      <w:pPr>
        <w:spacing w:after="0" w:line="240" w:lineRule="auto"/>
        <w:jc w:val="both"/>
        <w:rPr>
          <w:rFonts w:ascii="Times New Roman" w:eastAsia="Times New Roman" w:hAnsi="Times New Roman" w:cs="Times New Roman"/>
          <w:sz w:val="28"/>
          <w:szCs w:val="20"/>
        </w:rPr>
      </w:pPr>
      <w:r w:rsidRPr="00A77749">
        <w:rPr>
          <w:rFonts w:ascii="Times New Roman" w:eastAsia="Times New Roman" w:hAnsi="Times New Roman" w:cs="Times New Roman"/>
          <w:sz w:val="28"/>
          <w:szCs w:val="20"/>
        </w:rPr>
        <w:tab/>
        <w:t xml:space="preserve">Для определения </w:t>
      </w:r>
      <w:r w:rsidRPr="00A77749">
        <w:rPr>
          <w:rFonts w:ascii="Times New Roman" w:eastAsia="Times New Roman" w:hAnsi="Times New Roman" w:cs="Times New Roman"/>
          <w:sz w:val="28"/>
          <w:szCs w:val="20"/>
          <w:lang w:val="en-US"/>
        </w:rPr>
        <w:t>n</w:t>
      </w:r>
      <w:r w:rsidRPr="00A77749">
        <w:rPr>
          <w:rFonts w:ascii="Times New Roman" w:eastAsia="Times New Roman" w:hAnsi="Times New Roman" w:cs="Times New Roman"/>
          <w:sz w:val="28"/>
          <w:szCs w:val="20"/>
        </w:rPr>
        <w:t>(</w:t>
      </w:r>
      <w:r w:rsidRPr="00A77749">
        <w:rPr>
          <w:rFonts w:ascii="Times New Roman" w:eastAsia="Times New Roman" w:hAnsi="Times New Roman" w:cs="Times New Roman"/>
          <w:sz w:val="28"/>
          <w:szCs w:val="20"/>
          <w:lang w:val="en-US"/>
        </w:rPr>
        <w:t>Ox</w:t>
      </w:r>
      <w:r w:rsidRPr="00A77749">
        <w:rPr>
          <w:rFonts w:ascii="Times New Roman" w:eastAsia="Times New Roman" w:hAnsi="Times New Roman" w:cs="Times New Roman"/>
          <w:sz w:val="28"/>
          <w:szCs w:val="20"/>
        </w:rPr>
        <w:t>) необходимо схему реакции заменить уравнением, расставив стехиометрические коэффициенты.</w:t>
      </w:r>
    </w:p>
    <w:p w14:paraId="26D47D2C" w14:textId="77777777" w:rsidR="00A77749" w:rsidRPr="00A77749" w:rsidRDefault="00A77749" w:rsidP="00A77749">
      <w:pPr>
        <w:spacing w:after="0" w:line="240" w:lineRule="auto"/>
        <w:jc w:val="both"/>
        <w:rPr>
          <w:rFonts w:ascii="Times New Roman" w:eastAsia="Times New Roman" w:hAnsi="Times New Roman" w:cs="Times New Roman"/>
          <w:sz w:val="28"/>
          <w:szCs w:val="20"/>
        </w:rPr>
      </w:pPr>
      <w:r w:rsidRPr="00A77749">
        <w:rPr>
          <w:rFonts w:ascii="Times New Roman" w:eastAsia="Times New Roman" w:hAnsi="Times New Roman" w:cs="Times New Roman"/>
          <w:sz w:val="28"/>
          <w:szCs w:val="20"/>
        </w:rPr>
        <w:tab/>
        <w:t>Метод электронного баланса позволит одновременно с нахождением коэффициентов определить количество окислителя</w:t>
      </w:r>
    </w:p>
    <w:p w14:paraId="40D2C53F" w14:textId="77777777" w:rsidR="00A77749" w:rsidRPr="00A77749" w:rsidRDefault="00A77749" w:rsidP="00A77749">
      <w:pPr>
        <w:spacing w:after="0" w:line="240" w:lineRule="auto"/>
        <w:jc w:val="both"/>
        <w:rPr>
          <w:rFonts w:ascii="Times New Roman" w:eastAsia="Times New Roman" w:hAnsi="Times New Roman" w:cs="Times New Roman"/>
          <w:sz w:val="28"/>
          <w:szCs w:val="20"/>
        </w:rPr>
      </w:pPr>
    </w:p>
    <w:p w14:paraId="70E5C791" w14:textId="77777777" w:rsidR="00A77749" w:rsidRPr="00A77749" w:rsidRDefault="00A77749" w:rsidP="00A77749">
      <w:pPr>
        <w:spacing w:after="0" w:line="240" w:lineRule="auto"/>
        <w:jc w:val="both"/>
        <w:rPr>
          <w:rFonts w:ascii="Times New Roman" w:eastAsia="Times New Roman" w:hAnsi="Times New Roman" w:cs="Times New Roman"/>
          <w:sz w:val="28"/>
          <w:szCs w:val="20"/>
        </w:rPr>
      </w:pPr>
      <w:r w:rsidRPr="00A77749">
        <w:rPr>
          <w:rFonts w:ascii="Times New Roman" w:eastAsia="Times New Roman" w:hAnsi="Times New Roman" w:cs="Times New Roman"/>
          <w:sz w:val="28"/>
          <w:szCs w:val="20"/>
        </w:rPr>
        <w:lastRenderedPageBreak/>
        <w:tab/>
      </w:r>
      <w:r w:rsidRPr="00A77749">
        <w:rPr>
          <w:rFonts w:ascii="Times New Roman" w:eastAsia="Times New Roman" w:hAnsi="Times New Roman" w:cs="Times New Roman"/>
          <w:position w:val="-40"/>
          <w:sz w:val="28"/>
          <w:szCs w:val="20"/>
        </w:rPr>
        <w:object w:dxaOrig="200" w:dyaOrig="980" w14:anchorId="326FDC5F">
          <v:shape id="_x0000_i1072" type="#_x0000_t75" style="width:9.75pt;height:48.75pt" o:ole="">
            <v:imagedata r:id="rId84" o:title=""/>
          </v:shape>
          <o:OLEObject Type="Embed" ProgID="Equation.3" ShapeID="_x0000_i1072" DrawAspect="Content" ObjectID="_1672396802" r:id="rId85"/>
        </w:object>
      </w:r>
      <w:r w:rsidRPr="00A77749">
        <w:rPr>
          <w:rFonts w:ascii="Times New Roman" w:eastAsia="Times New Roman" w:hAnsi="Times New Roman" w:cs="Times New Roman"/>
          <w:position w:val="-56"/>
          <w:sz w:val="28"/>
          <w:szCs w:val="20"/>
        </w:rPr>
        <w:object w:dxaOrig="1660" w:dyaOrig="1240" w14:anchorId="0866067A">
          <v:shape id="_x0000_i1073" type="#_x0000_t75" style="width:88.5pt;height:66pt" o:ole="">
            <v:imagedata r:id="rId86" o:title=""/>
          </v:shape>
          <o:OLEObject Type="Embed" ProgID="Equation.3" ShapeID="_x0000_i1073" DrawAspect="Content" ObjectID="_1672396803" r:id="rId87"/>
        </w:object>
      </w:r>
    </w:p>
    <w:p w14:paraId="3A260308" w14:textId="77777777" w:rsidR="00A77749" w:rsidRPr="00A77749" w:rsidRDefault="00A77749" w:rsidP="00A77749">
      <w:pPr>
        <w:spacing w:after="0" w:line="240" w:lineRule="auto"/>
        <w:jc w:val="both"/>
        <w:rPr>
          <w:rFonts w:ascii="Times New Roman" w:eastAsia="Times New Roman" w:hAnsi="Times New Roman" w:cs="Times New Roman"/>
          <w:sz w:val="28"/>
          <w:szCs w:val="20"/>
        </w:rPr>
      </w:pPr>
    </w:p>
    <w:p w14:paraId="5F4F1F66" w14:textId="77777777" w:rsidR="00A77749" w:rsidRPr="00A77749" w:rsidRDefault="00A77749" w:rsidP="00A77749">
      <w:pPr>
        <w:spacing w:after="0" w:line="240" w:lineRule="auto"/>
        <w:jc w:val="both"/>
        <w:rPr>
          <w:rFonts w:ascii="Times New Roman" w:eastAsia="Times New Roman" w:hAnsi="Times New Roman" w:cs="Times New Roman"/>
          <w:sz w:val="28"/>
          <w:szCs w:val="20"/>
        </w:rPr>
      </w:pPr>
      <w:r w:rsidRPr="00A77749">
        <w:rPr>
          <w:rFonts w:ascii="Times New Roman" w:eastAsia="Times New Roman" w:hAnsi="Times New Roman" w:cs="Times New Roman"/>
          <w:sz w:val="28"/>
          <w:szCs w:val="20"/>
        </w:rPr>
        <w:t xml:space="preserve">что указывает: на 4 моля серебра приходится по одному молю оксидов </w:t>
      </w:r>
      <w:r w:rsidRPr="00A77749">
        <w:rPr>
          <w:rFonts w:ascii="Times New Roman" w:eastAsia="Times New Roman" w:hAnsi="Times New Roman" w:cs="Times New Roman"/>
          <w:sz w:val="28"/>
          <w:szCs w:val="20"/>
          <w:lang w:val="pl-PL"/>
        </w:rPr>
        <w:t>NO</w:t>
      </w:r>
      <w:r w:rsidRPr="00A77749">
        <w:rPr>
          <w:rFonts w:ascii="Times New Roman" w:eastAsia="Times New Roman" w:hAnsi="Times New Roman" w:cs="Times New Roman"/>
          <w:sz w:val="28"/>
          <w:szCs w:val="20"/>
        </w:rPr>
        <w:t xml:space="preserve"> и </w:t>
      </w:r>
      <w:r w:rsidRPr="00A77749">
        <w:rPr>
          <w:rFonts w:ascii="Times New Roman" w:eastAsia="Times New Roman" w:hAnsi="Times New Roman" w:cs="Times New Roman"/>
          <w:sz w:val="28"/>
          <w:szCs w:val="20"/>
          <w:lang w:val="pl-PL"/>
        </w:rPr>
        <w:t>NO</w:t>
      </w:r>
      <w:r w:rsidRPr="00A77749">
        <w:rPr>
          <w:rFonts w:ascii="Times New Roman" w:eastAsia="Times New Roman" w:hAnsi="Times New Roman" w:cs="Times New Roman"/>
          <w:sz w:val="28"/>
          <w:szCs w:val="20"/>
          <w:vertAlign w:val="subscript"/>
        </w:rPr>
        <w:t>2</w:t>
      </w:r>
      <w:r w:rsidRPr="00A77749">
        <w:rPr>
          <w:rFonts w:ascii="Times New Roman" w:eastAsia="Times New Roman" w:hAnsi="Times New Roman" w:cs="Times New Roman"/>
          <w:sz w:val="28"/>
          <w:szCs w:val="20"/>
        </w:rPr>
        <w:t>.</w:t>
      </w:r>
    </w:p>
    <w:p w14:paraId="79746F8E" w14:textId="77777777" w:rsidR="00A77749" w:rsidRPr="00A77749" w:rsidRDefault="00A77749" w:rsidP="00A77749">
      <w:pPr>
        <w:spacing w:after="0" w:line="240" w:lineRule="auto"/>
        <w:jc w:val="both"/>
        <w:rPr>
          <w:rFonts w:ascii="Times New Roman" w:eastAsia="Times New Roman" w:hAnsi="Times New Roman" w:cs="Times New Roman"/>
          <w:sz w:val="28"/>
          <w:szCs w:val="20"/>
        </w:rPr>
      </w:pPr>
      <w:r w:rsidRPr="00A77749">
        <w:rPr>
          <w:rFonts w:ascii="Times New Roman" w:eastAsia="Times New Roman" w:hAnsi="Times New Roman" w:cs="Times New Roman"/>
          <w:sz w:val="28"/>
          <w:szCs w:val="20"/>
        </w:rPr>
        <w:tab/>
        <w:t>Таким образом, из шести молей азотной кислоты только два моля является окислителями; значит на 1 моль растворенного серебра приходится  0,5 молей окислителя при условии практической необратимости реакции.</w:t>
      </w:r>
    </w:p>
    <w:p w14:paraId="02E8A32F" w14:textId="77777777" w:rsidR="00A77749" w:rsidRPr="00A77749" w:rsidRDefault="00A77749" w:rsidP="00A77749">
      <w:pPr>
        <w:spacing w:after="0" w:line="240" w:lineRule="auto"/>
        <w:jc w:val="both"/>
        <w:rPr>
          <w:rFonts w:ascii="Times New Roman" w:eastAsia="Times New Roman" w:hAnsi="Times New Roman" w:cs="Times New Roman"/>
          <w:sz w:val="28"/>
          <w:szCs w:val="20"/>
        </w:rPr>
      </w:pPr>
      <w:r w:rsidRPr="00A77749">
        <w:rPr>
          <w:rFonts w:ascii="Times New Roman" w:eastAsia="Times New Roman" w:hAnsi="Times New Roman" w:cs="Times New Roman"/>
          <w:sz w:val="28"/>
          <w:szCs w:val="20"/>
        </w:rPr>
        <w:tab/>
        <w:t>Число эквивалентности серебра {</w:t>
      </w:r>
      <w:r w:rsidRPr="00A77749">
        <w:rPr>
          <w:rFonts w:ascii="Times New Roman" w:eastAsia="Times New Roman" w:hAnsi="Times New Roman" w:cs="Times New Roman"/>
          <w:sz w:val="28"/>
          <w:szCs w:val="20"/>
          <w:lang w:val="en-US"/>
        </w:rPr>
        <w:t>z</w:t>
      </w:r>
      <w:r w:rsidRPr="00A77749">
        <w:rPr>
          <w:rFonts w:ascii="Times New Roman" w:eastAsia="Times New Roman" w:hAnsi="Times New Roman" w:cs="Times New Roman"/>
          <w:sz w:val="28"/>
          <w:szCs w:val="20"/>
        </w:rPr>
        <w:t>(</w:t>
      </w:r>
      <w:r w:rsidRPr="00A77749">
        <w:rPr>
          <w:rFonts w:ascii="Times New Roman" w:eastAsia="Times New Roman" w:hAnsi="Times New Roman" w:cs="Times New Roman"/>
          <w:sz w:val="28"/>
          <w:szCs w:val="20"/>
          <w:lang w:val="en-US"/>
        </w:rPr>
        <w:t>Ag</w:t>
      </w:r>
      <w:r w:rsidRPr="00A77749">
        <w:rPr>
          <w:rFonts w:ascii="Times New Roman" w:eastAsia="Times New Roman" w:hAnsi="Times New Roman" w:cs="Times New Roman"/>
          <w:sz w:val="28"/>
          <w:szCs w:val="20"/>
        </w:rPr>
        <w:t xml:space="preserve">)} равно одному молю, определяемому количеством молей электронов, отданных молем восстановителя. Это указывает, что один моль серебра содержит один моль эквивалентов восстановителя: </w:t>
      </w:r>
      <w:r w:rsidRPr="00A77749">
        <w:rPr>
          <w:rFonts w:ascii="Times New Roman" w:eastAsia="Times New Roman" w:hAnsi="Times New Roman" w:cs="Times New Roman"/>
          <w:position w:val="-28"/>
          <w:sz w:val="28"/>
          <w:szCs w:val="20"/>
        </w:rPr>
        <w:object w:dxaOrig="1880" w:dyaOrig="680" w14:anchorId="4D132141">
          <v:shape id="_x0000_i1074" type="#_x0000_t75" style="width:93.75pt;height:33.75pt" o:ole="">
            <v:imagedata r:id="rId88" o:title=""/>
          </v:shape>
          <o:OLEObject Type="Embed" ProgID="Equation.3" ShapeID="_x0000_i1074" DrawAspect="Content" ObjectID="_1672396804" r:id="rId89"/>
        </w:object>
      </w:r>
      <w:r w:rsidRPr="00A77749">
        <w:rPr>
          <w:rFonts w:ascii="Times New Roman" w:eastAsia="Times New Roman" w:hAnsi="Times New Roman" w:cs="Times New Roman"/>
          <w:sz w:val="28"/>
          <w:szCs w:val="20"/>
        </w:rPr>
        <w:t xml:space="preserve"> = 1 моль.  По уравнению реакции на один моль серебра выделяется 0,5 моль (</w:t>
      </w:r>
      <w:r w:rsidRPr="00A77749">
        <w:rPr>
          <w:rFonts w:ascii="Times New Roman" w:eastAsia="Times New Roman" w:hAnsi="Times New Roman" w:cs="Times New Roman"/>
          <w:sz w:val="28"/>
          <w:szCs w:val="20"/>
          <w:lang w:val="pl-PL"/>
        </w:rPr>
        <w:t>NO</w:t>
      </w:r>
      <w:r w:rsidRPr="00A77749">
        <w:rPr>
          <w:rFonts w:ascii="Times New Roman" w:eastAsia="Times New Roman" w:hAnsi="Times New Roman" w:cs="Times New Roman"/>
          <w:sz w:val="28"/>
          <w:szCs w:val="20"/>
        </w:rPr>
        <w:t xml:space="preserve"> + </w:t>
      </w:r>
      <w:r w:rsidRPr="00A77749">
        <w:rPr>
          <w:rFonts w:ascii="Times New Roman" w:eastAsia="Times New Roman" w:hAnsi="Times New Roman" w:cs="Times New Roman"/>
          <w:sz w:val="28"/>
          <w:szCs w:val="20"/>
          <w:lang w:val="pl-PL"/>
        </w:rPr>
        <w:t>NO</w:t>
      </w:r>
      <w:r w:rsidRPr="00A77749">
        <w:rPr>
          <w:rFonts w:ascii="Times New Roman" w:eastAsia="Times New Roman" w:hAnsi="Times New Roman" w:cs="Times New Roman"/>
          <w:sz w:val="28"/>
          <w:szCs w:val="20"/>
          <w:vertAlign w:val="subscript"/>
        </w:rPr>
        <w:t>2</w:t>
      </w:r>
      <w:r w:rsidRPr="00A77749">
        <w:rPr>
          <w:rFonts w:ascii="Times New Roman" w:eastAsia="Times New Roman" w:hAnsi="Times New Roman" w:cs="Times New Roman"/>
          <w:sz w:val="28"/>
          <w:szCs w:val="20"/>
        </w:rPr>
        <w:t>), что при нормальных условиях по закону Авогадро соответствует</w:t>
      </w:r>
    </w:p>
    <w:p w14:paraId="31C8FAA5" w14:textId="77777777" w:rsidR="00A77749" w:rsidRPr="00A77749" w:rsidRDefault="00A77749" w:rsidP="00A77749">
      <w:pPr>
        <w:spacing w:after="0" w:line="240" w:lineRule="auto"/>
        <w:jc w:val="both"/>
        <w:rPr>
          <w:rFonts w:ascii="Times New Roman" w:eastAsia="Times New Roman" w:hAnsi="Times New Roman" w:cs="Times New Roman"/>
          <w:sz w:val="28"/>
          <w:szCs w:val="20"/>
        </w:rPr>
      </w:pPr>
      <w:r w:rsidRPr="00A77749">
        <w:rPr>
          <w:rFonts w:ascii="Times New Roman" w:eastAsia="Times New Roman" w:hAnsi="Times New Roman" w:cs="Times New Roman"/>
          <w:sz w:val="28"/>
          <w:szCs w:val="20"/>
        </w:rPr>
        <w:tab/>
        <w:t>22,4 дм</w:t>
      </w:r>
      <w:r w:rsidRPr="00A77749">
        <w:rPr>
          <w:rFonts w:ascii="Times New Roman" w:eastAsia="Times New Roman" w:hAnsi="Times New Roman" w:cs="Times New Roman"/>
          <w:sz w:val="28"/>
          <w:szCs w:val="20"/>
          <w:vertAlign w:val="superscript"/>
        </w:rPr>
        <w:t xml:space="preserve">3 </w:t>
      </w:r>
      <w:r w:rsidRPr="00A77749">
        <w:rPr>
          <w:rFonts w:ascii="Times New Roman" w:eastAsia="Times New Roman" w:hAnsi="Times New Roman" w:cs="Times New Roman"/>
          <w:sz w:val="28"/>
          <w:szCs w:val="20"/>
        </w:rPr>
        <w:sym w:font="Symbol" w:char="F0D7"/>
      </w:r>
      <w:r w:rsidRPr="00A77749">
        <w:rPr>
          <w:rFonts w:ascii="Times New Roman" w:eastAsia="Times New Roman" w:hAnsi="Times New Roman" w:cs="Times New Roman"/>
          <w:sz w:val="28"/>
          <w:szCs w:val="20"/>
        </w:rPr>
        <w:t xml:space="preserve"> 0,5 = 11,2 дм</w:t>
      </w:r>
      <w:r w:rsidRPr="00A77749">
        <w:rPr>
          <w:rFonts w:ascii="Times New Roman" w:eastAsia="Times New Roman" w:hAnsi="Times New Roman" w:cs="Times New Roman"/>
          <w:sz w:val="28"/>
          <w:szCs w:val="20"/>
          <w:vertAlign w:val="superscript"/>
        </w:rPr>
        <w:t>3</w:t>
      </w:r>
    </w:p>
    <w:p w14:paraId="06446B1B" w14:textId="77777777" w:rsidR="00A77749" w:rsidRPr="00A77749" w:rsidRDefault="00A77749" w:rsidP="00A77749">
      <w:pPr>
        <w:spacing w:after="0" w:line="240" w:lineRule="auto"/>
        <w:jc w:val="both"/>
        <w:rPr>
          <w:rFonts w:ascii="Times New Roman" w:eastAsia="Times New Roman" w:hAnsi="Times New Roman" w:cs="Times New Roman"/>
          <w:sz w:val="28"/>
          <w:szCs w:val="20"/>
        </w:rPr>
      </w:pPr>
    </w:p>
    <w:p w14:paraId="09CDA927" w14:textId="77777777" w:rsidR="00A77749" w:rsidRPr="00A77749" w:rsidRDefault="00A77749" w:rsidP="00A77749">
      <w:pPr>
        <w:spacing w:after="0" w:line="240" w:lineRule="auto"/>
        <w:jc w:val="both"/>
        <w:rPr>
          <w:rFonts w:ascii="Times New Roman" w:eastAsia="Times New Roman" w:hAnsi="Times New Roman" w:cs="Times New Roman"/>
          <w:sz w:val="28"/>
          <w:szCs w:val="20"/>
        </w:rPr>
      </w:pPr>
      <w:r w:rsidRPr="00A77749">
        <w:rPr>
          <w:rFonts w:ascii="Times New Roman" w:eastAsia="Times New Roman" w:hAnsi="Times New Roman" w:cs="Times New Roman"/>
          <w:sz w:val="28"/>
          <w:szCs w:val="20"/>
        </w:rPr>
        <w:tab/>
        <w:t xml:space="preserve">При соотношении исходных </w:t>
      </w:r>
      <w:r w:rsidRPr="00A77749">
        <w:rPr>
          <w:rFonts w:ascii="Times New Roman" w:eastAsia="Times New Roman" w:hAnsi="Times New Roman" w:cs="Times New Roman"/>
          <w:sz w:val="28"/>
          <w:szCs w:val="20"/>
          <w:lang w:val="en-US"/>
        </w:rPr>
        <w:t>Ag</w:t>
      </w:r>
      <w:r w:rsidRPr="00A77749">
        <w:rPr>
          <w:rFonts w:ascii="Times New Roman" w:eastAsia="Times New Roman" w:hAnsi="Times New Roman" w:cs="Times New Roman"/>
          <w:sz w:val="28"/>
          <w:szCs w:val="20"/>
        </w:rPr>
        <w:t xml:space="preserve"> и </w:t>
      </w:r>
      <w:r w:rsidRPr="00A77749">
        <w:rPr>
          <w:rFonts w:ascii="Times New Roman" w:eastAsia="Times New Roman" w:hAnsi="Times New Roman" w:cs="Times New Roman"/>
          <w:sz w:val="28"/>
          <w:szCs w:val="20"/>
          <w:lang w:val="en-US"/>
        </w:rPr>
        <w:t>HNO</w:t>
      </w:r>
      <w:r w:rsidRPr="00A77749">
        <w:rPr>
          <w:rFonts w:ascii="Times New Roman" w:eastAsia="Times New Roman" w:hAnsi="Times New Roman" w:cs="Times New Roman"/>
          <w:sz w:val="28"/>
          <w:szCs w:val="20"/>
          <w:vertAlign w:val="subscript"/>
        </w:rPr>
        <w:t>3</w:t>
      </w:r>
      <w:r w:rsidRPr="00A77749">
        <w:rPr>
          <w:rFonts w:ascii="Times New Roman" w:eastAsia="Times New Roman" w:hAnsi="Times New Roman" w:cs="Times New Roman"/>
          <w:sz w:val="28"/>
          <w:szCs w:val="20"/>
        </w:rPr>
        <w:t xml:space="preserve"> в количестве 1 : 1 с одним молем  </w:t>
      </w:r>
      <w:r w:rsidRPr="00A77749">
        <w:rPr>
          <w:rFonts w:ascii="Times New Roman" w:eastAsia="Times New Roman" w:hAnsi="Times New Roman" w:cs="Times New Roman"/>
          <w:sz w:val="28"/>
          <w:szCs w:val="20"/>
          <w:lang w:val="en-US"/>
        </w:rPr>
        <w:t>HNO</w:t>
      </w:r>
      <w:r w:rsidRPr="00A77749">
        <w:rPr>
          <w:rFonts w:ascii="Times New Roman" w:eastAsia="Times New Roman" w:hAnsi="Times New Roman" w:cs="Times New Roman"/>
          <w:sz w:val="28"/>
          <w:szCs w:val="20"/>
          <w:vertAlign w:val="subscript"/>
        </w:rPr>
        <w:t xml:space="preserve">3 </w:t>
      </w:r>
      <w:r w:rsidRPr="00A77749">
        <w:rPr>
          <w:rFonts w:ascii="Times New Roman" w:eastAsia="Times New Roman" w:hAnsi="Times New Roman" w:cs="Times New Roman"/>
          <w:sz w:val="28"/>
          <w:szCs w:val="20"/>
        </w:rPr>
        <w:t>прореагирует 2/3 моль серебра, а 1/3 моль серебра останется в избытке.</w:t>
      </w:r>
    </w:p>
    <w:p w14:paraId="31DEF571" w14:textId="77777777" w:rsidR="00A77749" w:rsidRPr="00A77749" w:rsidRDefault="00A77749" w:rsidP="00A77749">
      <w:pPr>
        <w:spacing w:after="0" w:line="240" w:lineRule="auto"/>
        <w:jc w:val="both"/>
        <w:rPr>
          <w:rFonts w:ascii="Times New Roman" w:eastAsia="Times New Roman" w:hAnsi="Times New Roman" w:cs="Times New Roman"/>
          <w:sz w:val="28"/>
          <w:szCs w:val="20"/>
        </w:rPr>
      </w:pPr>
      <w:r w:rsidRPr="00A77749">
        <w:rPr>
          <w:rFonts w:ascii="Times New Roman" w:eastAsia="Times New Roman" w:hAnsi="Times New Roman" w:cs="Times New Roman"/>
          <w:sz w:val="28"/>
          <w:szCs w:val="20"/>
        </w:rPr>
        <w:tab/>
        <w:t>Значит, объем выделившихся газов составит (2/3)</w:t>
      </w:r>
      <w:r w:rsidRPr="00A77749">
        <w:rPr>
          <w:rFonts w:ascii="Times New Roman" w:eastAsia="Times New Roman" w:hAnsi="Times New Roman" w:cs="Times New Roman"/>
          <w:sz w:val="28"/>
          <w:szCs w:val="20"/>
          <w:lang w:val="en-US"/>
        </w:rPr>
        <w:t>V</w:t>
      </w:r>
      <w:r w:rsidRPr="00A77749">
        <w:rPr>
          <w:rFonts w:ascii="Times New Roman" w:eastAsia="Times New Roman" w:hAnsi="Times New Roman" w:cs="Times New Roman"/>
          <w:sz w:val="28"/>
          <w:szCs w:val="20"/>
          <w:vertAlign w:val="subscript"/>
        </w:rPr>
        <w:t>1</w:t>
      </w:r>
      <w:r w:rsidRPr="00A77749">
        <w:rPr>
          <w:rFonts w:ascii="Times New Roman" w:eastAsia="Times New Roman" w:hAnsi="Times New Roman" w:cs="Times New Roman"/>
          <w:sz w:val="28"/>
          <w:szCs w:val="20"/>
        </w:rPr>
        <w:t xml:space="preserve">, т.е. </w:t>
      </w:r>
    </w:p>
    <w:p w14:paraId="517AB356" w14:textId="77777777" w:rsidR="00A77749" w:rsidRPr="00A77749" w:rsidRDefault="00A77749" w:rsidP="00A77749">
      <w:pPr>
        <w:spacing w:after="0" w:line="240" w:lineRule="auto"/>
        <w:jc w:val="both"/>
        <w:rPr>
          <w:rFonts w:ascii="Times New Roman" w:eastAsia="Times New Roman" w:hAnsi="Times New Roman" w:cs="Times New Roman"/>
          <w:sz w:val="28"/>
          <w:szCs w:val="20"/>
        </w:rPr>
      </w:pPr>
      <w:r w:rsidRPr="00A77749">
        <w:rPr>
          <w:rFonts w:ascii="Times New Roman" w:eastAsia="Times New Roman" w:hAnsi="Times New Roman" w:cs="Times New Roman"/>
          <w:sz w:val="28"/>
          <w:szCs w:val="20"/>
        </w:rPr>
        <w:tab/>
        <w:t xml:space="preserve">11,2 </w:t>
      </w:r>
      <w:r w:rsidRPr="00A77749">
        <w:rPr>
          <w:rFonts w:ascii="Times New Roman" w:eastAsia="Times New Roman" w:hAnsi="Times New Roman" w:cs="Times New Roman"/>
          <w:sz w:val="28"/>
          <w:szCs w:val="20"/>
        </w:rPr>
        <w:sym w:font="Symbol" w:char="F0D7"/>
      </w:r>
      <w:r w:rsidRPr="00A77749">
        <w:rPr>
          <w:rFonts w:ascii="Times New Roman" w:eastAsia="Times New Roman" w:hAnsi="Times New Roman" w:cs="Times New Roman"/>
          <w:sz w:val="28"/>
          <w:szCs w:val="20"/>
        </w:rPr>
        <w:t xml:space="preserve"> (2/3) </w:t>
      </w:r>
      <w:r w:rsidRPr="00A77749">
        <w:rPr>
          <w:rFonts w:ascii="Times New Roman" w:eastAsia="Times New Roman" w:hAnsi="Times New Roman" w:cs="Times New Roman"/>
          <w:sz w:val="28"/>
          <w:szCs w:val="20"/>
        </w:rPr>
        <w:sym w:font="Symbol" w:char="F0BB"/>
      </w:r>
      <w:r w:rsidRPr="00A77749">
        <w:rPr>
          <w:rFonts w:ascii="Times New Roman" w:eastAsia="Times New Roman" w:hAnsi="Times New Roman" w:cs="Times New Roman"/>
          <w:sz w:val="28"/>
          <w:szCs w:val="20"/>
        </w:rPr>
        <w:t xml:space="preserve"> 7,47 дм</w:t>
      </w:r>
      <w:r w:rsidRPr="00A77749">
        <w:rPr>
          <w:rFonts w:ascii="Times New Roman" w:eastAsia="Times New Roman" w:hAnsi="Times New Roman" w:cs="Times New Roman"/>
          <w:sz w:val="28"/>
          <w:szCs w:val="20"/>
          <w:vertAlign w:val="superscript"/>
        </w:rPr>
        <w:t>3</w:t>
      </w:r>
    </w:p>
    <w:p w14:paraId="6B3EC86D" w14:textId="77777777" w:rsidR="00A77749" w:rsidRPr="00A77749" w:rsidRDefault="00A77749" w:rsidP="00A77749">
      <w:pPr>
        <w:spacing w:after="0" w:line="240" w:lineRule="auto"/>
        <w:jc w:val="both"/>
        <w:rPr>
          <w:rFonts w:ascii="Times New Roman" w:eastAsia="Times New Roman" w:hAnsi="Times New Roman" w:cs="Times New Roman"/>
          <w:sz w:val="28"/>
          <w:szCs w:val="20"/>
        </w:rPr>
      </w:pPr>
      <w:r w:rsidRPr="00A77749">
        <w:rPr>
          <w:rFonts w:ascii="Times New Roman" w:eastAsia="Times New Roman" w:hAnsi="Times New Roman" w:cs="Times New Roman"/>
          <w:sz w:val="28"/>
          <w:szCs w:val="20"/>
        </w:rPr>
        <w:t xml:space="preserve"> </w:t>
      </w:r>
    </w:p>
    <w:p w14:paraId="629BE3CC" w14:textId="77777777" w:rsidR="00A77749" w:rsidRPr="00A77749" w:rsidRDefault="00A77749" w:rsidP="00A77749">
      <w:pPr>
        <w:spacing w:after="200" w:line="276" w:lineRule="auto"/>
        <w:ind w:firstLine="720"/>
        <w:jc w:val="center"/>
        <w:rPr>
          <w:rFonts w:ascii="Times New Roman" w:eastAsia="Times New Roman" w:hAnsi="Times New Roman" w:cs="Times New Roman"/>
          <w:sz w:val="28"/>
          <w:szCs w:val="28"/>
        </w:rPr>
      </w:pPr>
      <w:r w:rsidRPr="00A77749">
        <w:rPr>
          <w:rFonts w:ascii="Times New Roman" w:eastAsia="Times New Roman" w:hAnsi="Times New Roman" w:cs="Times New Roman"/>
          <w:bCs/>
          <w:sz w:val="28"/>
          <w:szCs w:val="28"/>
        </w:rPr>
        <w:t>Термодинамика процессов экстракции, сопровождающихся химическими реакциями</w:t>
      </w:r>
    </w:p>
    <w:p w14:paraId="117F0006" w14:textId="77777777" w:rsidR="00A77749" w:rsidRPr="00A77749" w:rsidRDefault="00A77749" w:rsidP="00A77749">
      <w:pPr>
        <w:spacing w:after="200" w:line="276" w:lineRule="auto"/>
        <w:jc w:val="both"/>
        <w:rPr>
          <w:rFonts w:ascii="Times New Roman" w:eastAsia="Times New Roman" w:hAnsi="Times New Roman" w:cs="Times New Roman"/>
          <w:sz w:val="28"/>
          <w:szCs w:val="28"/>
        </w:rPr>
      </w:pPr>
      <w:r w:rsidRPr="00A77749">
        <w:rPr>
          <w:rFonts w:ascii="Times New Roman" w:eastAsia="Times New Roman" w:hAnsi="Times New Roman" w:cs="Times New Roman"/>
          <w:sz w:val="20"/>
          <w:szCs w:val="28"/>
        </w:rPr>
        <w:tab/>
      </w:r>
      <w:r w:rsidRPr="00A77749">
        <w:rPr>
          <w:rFonts w:ascii="Times New Roman" w:eastAsia="Times New Roman" w:hAnsi="Times New Roman" w:cs="Times New Roman"/>
          <w:sz w:val="28"/>
          <w:szCs w:val="28"/>
        </w:rPr>
        <w:t>В гидрометаллургии система: экстрагент (водный раствор) – твердое вещество является основной гетерогенной системой, в которой осуществляют разделение ценных компонентов от примесей. Гидрометаллургические схемы состоят из четырех ступеней:</w:t>
      </w:r>
    </w:p>
    <w:p w14:paraId="5030A3C5" w14:textId="77777777" w:rsidR="00A77749" w:rsidRPr="00A77749" w:rsidRDefault="00A77749" w:rsidP="00A77749">
      <w:pPr>
        <w:spacing w:after="200" w:line="276" w:lineRule="auto"/>
        <w:jc w:val="both"/>
        <w:rPr>
          <w:rFonts w:ascii="Times New Roman" w:eastAsia="Times New Roman" w:hAnsi="Times New Roman" w:cs="Times New Roman"/>
          <w:sz w:val="28"/>
          <w:szCs w:val="28"/>
        </w:rPr>
      </w:pPr>
      <w:r w:rsidRPr="00A77749">
        <w:rPr>
          <w:rFonts w:ascii="Times New Roman" w:eastAsia="Times New Roman" w:hAnsi="Times New Roman" w:cs="Times New Roman"/>
          <w:sz w:val="28"/>
          <w:szCs w:val="28"/>
        </w:rPr>
        <w:tab/>
        <w:t>а) подготовка сырья – руды или концентрата – к выщелачиванию;</w:t>
      </w:r>
    </w:p>
    <w:p w14:paraId="7507A23E" w14:textId="77777777" w:rsidR="00A77749" w:rsidRPr="00A77749" w:rsidRDefault="00A77749" w:rsidP="00A77749">
      <w:pPr>
        <w:spacing w:after="200" w:line="276" w:lineRule="auto"/>
        <w:jc w:val="both"/>
        <w:rPr>
          <w:rFonts w:ascii="Times New Roman" w:eastAsia="Times New Roman" w:hAnsi="Times New Roman" w:cs="Times New Roman"/>
          <w:sz w:val="28"/>
          <w:szCs w:val="28"/>
        </w:rPr>
      </w:pPr>
      <w:r w:rsidRPr="00A77749">
        <w:rPr>
          <w:rFonts w:ascii="Times New Roman" w:eastAsia="Times New Roman" w:hAnsi="Times New Roman" w:cs="Times New Roman"/>
          <w:sz w:val="28"/>
          <w:szCs w:val="28"/>
        </w:rPr>
        <w:tab/>
        <w:t>б) выщелачивание (экстрагирование) – избирательное извлечение одного или нескольких компонентов из подготовленного сырья с помощью растворителей (экстрагентов, из которых наиболее используемые – водные растворы);</w:t>
      </w:r>
    </w:p>
    <w:p w14:paraId="40E81105" w14:textId="77777777" w:rsidR="00A77749" w:rsidRPr="00A77749" w:rsidRDefault="00A77749" w:rsidP="00A77749">
      <w:pPr>
        <w:spacing w:after="200" w:line="276" w:lineRule="auto"/>
        <w:jc w:val="both"/>
        <w:rPr>
          <w:rFonts w:ascii="Times New Roman" w:eastAsia="Times New Roman" w:hAnsi="Times New Roman" w:cs="Times New Roman"/>
          <w:sz w:val="28"/>
          <w:szCs w:val="28"/>
        </w:rPr>
      </w:pPr>
      <w:r w:rsidRPr="00A77749">
        <w:rPr>
          <w:rFonts w:ascii="Times New Roman" w:eastAsia="Times New Roman" w:hAnsi="Times New Roman" w:cs="Times New Roman"/>
          <w:sz w:val="28"/>
          <w:szCs w:val="28"/>
        </w:rPr>
        <w:tab/>
        <w:t>в) очистка раствора от примесей;</w:t>
      </w:r>
    </w:p>
    <w:p w14:paraId="21E1C742" w14:textId="77777777" w:rsidR="00A77749" w:rsidRPr="00A77749" w:rsidRDefault="00A77749" w:rsidP="00A77749">
      <w:pPr>
        <w:spacing w:after="200" w:line="276" w:lineRule="auto"/>
        <w:jc w:val="both"/>
        <w:rPr>
          <w:rFonts w:ascii="Times New Roman" w:eastAsia="Times New Roman" w:hAnsi="Times New Roman" w:cs="Times New Roman"/>
          <w:sz w:val="28"/>
          <w:szCs w:val="28"/>
        </w:rPr>
      </w:pPr>
      <w:r w:rsidRPr="00A77749">
        <w:rPr>
          <w:rFonts w:ascii="Times New Roman" w:eastAsia="Times New Roman" w:hAnsi="Times New Roman" w:cs="Times New Roman"/>
          <w:sz w:val="28"/>
          <w:szCs w:val="28"/>
        </w:rPr>
        <w:tab/>
        <w:t>г) получение из раствора металла или чистого соединения извлекаемого компонента.</w:t>
      </w:r>
    </w:p>
    <w:p w14:paraId="6DA5EBAB" w14:textId="77777777" w:rsidR="00A77749" w:rsidRPr="00A77749" w:rsidRDefault="00A77749" w:rsidP="00A77749">
      <w:pPr>
        <w:spacing w:after="200" w:line="276" w:lineRule="auto"/>
        <w:jc w:val="both"/>
        <w:rPr>
          <w:rFonts w:ascii="Times New Roman" w:eastAsia="Times New Roman" w:hAnsi="Times New Roman" w:cs="Times New Roman"/>
          <w:sz w:val="28"/>
          <w:szCs w:val="28"/>
        </w:rPr>
      </w:pPr>
      <w:r w:rsidRPr="00A77749">
        <w:rPr>
          <w:rFonts w:ascii="Times New Roman" w:eastAsia="Times New Roman" w:hAnsi="Times New Roman" w:cs="Times New Roman"/>
          <w:sz w:val="28"/>
          <w:szCs w:val="28"/>
        </w:rPr>
        <w:lastRenderedPageBreak/>
        <w:tab/>
        <w:t>Концентрация целевых компонентов в растворах после выщелачивания в металлургии крайне разнообразны. В металлургии золота оперируют с растворами цианидов, содержащими доли грамма всех растворенных веществ в 1 дм</w:t>
      </w:r>
      <w:r w:rsidRPr="00A77749">
        <w:rPr>
          <w:rFonts w:ascii="Times New Roman" w:eastAsia="Times New Roman" w:hAnsi="Times New Roman" w:cs="Times New Roman"/>
          <w:sz w:val="28"/>
          <w:szCs w:val="28"/>
          <w:vertAlign w:val="superscript"/>
        </w:rPr>
        <w:t>3</w:t>
      </w:r>
      <w:r w:rsidRPr="00A77749">
        <w:rPr>
          <w:rFonts w:ascii="Times New Roman" w:eastAsia="Times New Roman" w:hAnsi="Times New Roman" w:cs="Times New Roman"/>
          <w:sz w:val="28"/>
          <w:szCs w:val="28"/>
        </w:rPr>
        <w:t xml:space="preserve"> раствора, из них только миллиграммы золота, а в металлургии алюминия, меди, цинка рабочие растворы могут содержать более 100 г/дм</w:t>
      </w:r>
      <w:r w:rsidRPr="00A77749">
        <w:rPr>
          <w:rFonts w:ascii="Times New Roman" w:eastAsia="Times New Roman" w:hAnsi="Times New Roman" w:cs="Times New Roman"/>
          <w:sz w:val="28"/>
          <w:szCs w:val="28"/>
          <w:vertAlign w:val="superscript"/>
        </w:rPr>
        <w:t>3</w:t>
      </w:r>
      <w:r w:rsidRPr="00A77749">
        <w:rPr>
          <w:rFonts w:ascii="Times New Roman" w:eastAsia="Times New Roman" w:hAnsi="Times New Roman" w:cs="Times New Roman"/>
          <w:sz w:val="28"/>
          <w:szCs w:val="28"/>
        </w:rPr>
        <w:t xml:space="preserve"> извлекаемого металла. </w:t>
      </w:r>
    </w:p>
    <w:p w14:paraId="114EDDE9" w14:textId="77777777" w:rsidR="00A77749" w:rsidRPr="00A77749" w:rsidRDefault="00A77749" w:rsidP="00A77749">
      <w:pPr>
        <w:spacing w:after="200" w:line="276" w:lineRule="auto"/>
        <w:jc w:val="both"/>
        <w:rPr>
          <w:rFonts w:ascii="Times New Roman" w:eastAsia="Times New Roman" w:hAnsi="Times New Roman" w:cs="Times New Roman"/>
          <w:sz w:val="28"/>
          <w:szCs w:val="28"/>
        </w:rPr>
      </w:pPr>
      <w:r w:rsidRPr="00A77749">
        <w:rPr>
          <w:rFonts w:ascii="Times New Roman" w:eastAsia="Times New Roman" w:hAnsi="Times New Roman" w:cs="Times New Roman"/>
          <w:sz w:val="28"/>
          <w:szCs w:val="28"/>
        </w:rPr>
        <w:tab/>
        <w:t>В процессе выщелачивания промышленного сырья, как правило многокомпонентного и многофазного, протекают реакции растворения различных соединений, окислительно-восстановительные реакции, реакции образования и осаждения малорастворимых соединений и реакций гидролиза с образованием гидроксидов и основных солей.</w:t>
      </w:r>
    </w:p>
    <w:p w14:paraId="19A3DE95" w14:textId="77777777" w:rsidR="00A77749" w:rsidRPr="00A77749" w:rsidRDefault="00A77749" w:rsidP="00A77749">
      <w:pPr>
        <w:spacing w:after="200" w:line="276" w:lineRule="auto"/>
        <w:jc w:val="both"/>
        <w:rPr>
          <w:rFonts w:ascii="Times New Roman" w:eastAsia="Times New Roman" w:hAnsi="Times New Roman" w:cs="Times New Roman"/>
          <w:sz w:val="28"/>
          <w:szCs w:val="28"/>
        </w:rPr>
      </w:pPr>
    </w:p>
    <w:p w14:paraId="3E9EB0AD" w14:textId="77777777" w:rsidR="00A77749" w:rsidRPr="00A77749" w:rsidRDefault="00A77749" w:rsidP="00A77749">
      <w:pPr>
        <w:spacing w:after="200" w:line="276" w:lineRule="auto"/>
        <w:jc w:val="both"/>
        <w:rPr>
          <w:rFonts w:ascii="Times New Roman" w:eastAsia="Times New Roman" w:hAnsi="Times New Roman" w:cs="Times New Roman"/>
          <w:sz w:val="28"/>
          <w:szCs w:val="28"/>
        </w:rPr>
      </w:pPr>
      <w:r w:rsidRPr="00A77749">
        <w:rPr>
          <w:rFonts w:ascii="Times New Roman" w:eastAsia="Times New Roman" w:hAnsi="Times New Roman" w:cs="Times New Roman"/>
          <w:sz w:val="28"/>
          <w:szCs w:val="28"/>
        </w:rPr>
        <w:tab/>
        <w:t>Термодинамика растворов</w:t>
      </w:r>
    </w:p>
    <w:p w14:paraId="68ECBFAD" w14:textId="77777777" w:rsidR="00A77749" w:rsidRPr="00A77749" w:rsidRDefault="00A77749" w:rsidP="00A77749">
      <w:pPr>
        <w:spacing w:after="200" w:line="276" w:lineRule="auto"/>
        <w:jc w:val="both"/>
        <w:rPr>
          <w:rFonts w:ascii="Times New Roman" w:eastAsia="Times New Roman" w:hAnsi="Times New Roman" w:cs="Times New Roman"/>
          <w:sz w:val="28"/>
          <w:szCs w:val="28"/>
        </w:rPr>
      </w:pPr>
      <w:r w:rsidRPr="00A77749">
        <w:rPr>
          <w:rFonts w:ascii="Times New Roman" w:eastAsia="Times New Roman" w:hAnsi="Times New Roman" w:cs="Times New Roman"/>
          <w:sz w:val="28"/>
          <w:szCs w:val="28"/>
        </w:rPr>
        <w:tab/>
        <w:t>Термодинамика растворов. Энтальпийный и энтропийный факторы физико-химических процессов при выщелачивании.</w:t>
      </w:r>
    </w:p>
    <w:p w14:paraId="5D824017" w14:textId="77777777" w:rsidR="00A77749" w:rsidRPr="00A77749" w:rsidRDefault="00A77749" w:rsidP="00A77749">
      <w:pPr>
        <w:spacing w:after="200" w:line="276" w:lineRule="auto"/>
        <w:jc w:val="both"/>
        <w:rPr>
          <w:rFonts w:ascii="Times New Roman" w:eastAsia="Times New Roman" w:hAnsi="Times New Roman" w:cs="Times New Roman"/>
          <w:sz w:val="28"/>
          <w:szCs w:val="28"/>
        </w:rPr>
      </w:pPr>
      <w:r w:rsidRPr="00A77749">
        <w:rPr>
          <w:rFonts w:ascii="Times New Roman" w:eastAsia="Times New Roman" w:hAnsi="Times New Roman" w:cs="Times New Roman"/>
          <w:sz w:val="28"/>
          <w:szCs w:val="28"/>
        </w:rPr>
        <w:tab/>
      </w:r>
      <w:r w:rsidRPr="00A77749">
        <w:rPr>
          <w:rFonts w:ascii="Times New Roman" w:eastAsia="Times New Roman" w:hAnsi="Times New Roman" w:cs="Times New Roman"/>
          <w:sz w:val="28"/>
          <w:szCs w:val="28"/>
        </w:rPr>
        <w:tab/>
        <w:t>В соответствии с первым и вторым началом термодинамики в каждом состоянии системы сохраняется взаимосвязь термодинамических функций: энтальпии (Н), энтропии (S) и свободной энергии Гиббса (G) при постоянных Т и Р:</w:t>
      </w:r>
    </w:p>
    <w:p w14:paraId="68E18FF0" w14:textId="77777777" w:rsidR="00A77749" w:rsidRPr="00A77749" w:rsidRDefault="00A77749" w:rsidP="00A77749">
      <w:pPr>
        <w:spacing w:after="200" w:line="276" w:lineRule="auto"/>
        <w:jc w:val="both"/>
        <w:rPr>
          <w:rFonts w:ascii="Times New Roman" w:eastAsia="Times New Roman" w:hAnsi="Times New Roman" w:cs="Times New Roman"/>
          <w:sz w:val="28"/>
          <w:szCs w:val="28"/>
        </w:rPr>
      </w:pPr>
    </w:p>
    <w:p w14:paraId="305BE55F" w14:textId="77777777" w:rsidR="00A77749" w:rsidRPr="00A77749" w:rsidRDefault="00A77749" w:rsidP="00A77749">
      <w:pPr>
        <w:spacing w:after="200" w:line="276" w:lineRule="auto"/>
        <w:jc w:val="both"/>
        <w:rPr>
          <w:rFonts w:ascii="Times New Roman" w:eastAsia="Times New Roman" w:hAnsi="Times New Roman" w:cs="Times New Roman"/>
          <w:sz w:val="28"/>
          <w:szCs w:val="28"/>
        </w:rPr>
      </w:pPr>
      <w:r w:rsidRPr="00A77749">
        <w:rPr>
          <w:rFonts w:ascii="Times New Roman" w:eastAsia="Times New Roman" w:hAnsi="Times New Roman" w:cs="Times New Roman"/>
          <w:sz w:val="28"/>
          <w:szCs w:val="28"/>
        </w:rPr>
        <w:tab/>
      </w:r>
      <w:r w:rsidRPr="00A77749">
        <w:rPr>
          <w:rFonts w:ascii="Times New Roman" w:eastAsia="Times New Roman" w:hAnsi="Times New Roman" w:cs="Times New Roman"/>
          <w:sz w:val="28"/>
          <w:szCs w:val="28"/>
        </w:rPr>
        <w:tab/>
        <w:t>G = H – TS</w:t>
      </w:r>
      <w:r w:rsidRPr="00A77749">
        <w:rPr>
          <w:rFonts w:ascii="Times New Roman" w:eastAsia="Times New Roman" w:hAnsi="Times New Roman" w:cs="Times New Roman"/>
          <w:sz w:val="28"/>
          <w:szCs w:val="28"/>
        </w:rPr>
        <w:tab/>
      </w:r>
      <w:r w:rsidRPr="00A77749">
        <w:rPr>
          <w:rFonts w:ascii="Times New Roman" w:eastAsia="Times New Roman" w:hAnsi="Times New Roman" w:cs="Times New Roman"/>
          <w:sz w:val="28"/>
          <w:szCs w:val="28"/>
        </w:rPr>
        <w:tab/>
      </w:r>
      <w:r w:rsidRPr="00A77749">
        <w:rPr>
          <w:rFonts w:ascii="Times New Roman" w:eastAsia="Times New Roman" w:hAnsi="Times New Roman" w:cs="Times New Roman"/>
          <w:sz w:val="28"/>
          <w:szCs w:val="28"/>
        </w:rPr>
        <w:tab/>
      </w:r>
      <w:r w:rsidRPr="00A77749">
        <w:rPr>
          <w:rFonts w:ascii="Times New Roman" w:eastAsia="Times New Roman" w:hAnsi="Times New Roman" w:cs="Times New Roman"/>
          <w:sz w:val="28"/>
          <w:szCs w:val="28"/>
        </w:rPr>
        <w:tab/>
      </w:r>
      <w:r w:rsidRPr="00A77749">
        <w:rPr>
          <w:rFonts w:ascii="Times New Roman" w:eastAsia="Times New Roman" w:hAnsi="Times New Roman" w:cs="Times New Roman"/>
          <w:sz w:val="28"/>
          <w:szCs w:val="28"/>
        </w:rPr>
        <w:tab/>
        <w:t xml:space="preserve">               (10)</w:t>
      </w:r>
    </w:p>
    <w:p w14:paraId="507B38AA" w14:textId="77777777" w:rsidR="00A77749" w:rsidRPr="00A77749" w:rsidRDefault="00A77749" w:rsidP="00A77749">
      <w:pPr>
        <w:spacing w:after="200" w:line="276" w:lineRule="auto"/>
        <w:jc w:val="both"/>
        <w:rPr>
          <w:rFonts w:ascii="Times New Roman" w:eastAsia="Times New Roman" w:hAnsi="Times New Roman" w:cs="Times New Roman"/>
          <w:sz w:val="28"/>
          <w:szCs w:val="28"/>
        </w:rPr>
      </w:pPr>
    </w:p>
    <w:p w14:paraId="2239B2B8" w14:textId="77777777" w:rsidR="00A77749" w:rsidRPr="00A77749" w:rsidRDefault="00A77749" w:rsidP="00A77749">
      <w:pPr>
        <w:spacing w:after="200" w:line="276" w:lineRule="auto"/>
        <w:jc w:val="both"/>
        <w:rPr>
          <w:rFonts w:ascii="Times New Roman" w:eastAsia="Times New Roman" w:hAnsi="Times New Roman" w:cs="Times New Roman"/>
          <w:sz w:val="28"/>
          <w:szCs w:val="28"/>
        </w:rPr>
      </w:pPr>
      <w:r w:rsidRPr="00A77749">
        <w:rPr>
          <w:rFonts w:ascii="Times New Roman" w:eastAsia="Times New Roman" w:hAnsi="Times New Roman" w:cs="Times New Roman"/>
          <w:sz w:val="28"/>
          <w:szCs w:val="28"/>
        </w:rPr>
        <w:t>а изменение энергии Гиббса любого физико-химического процесса определяется уравнением Гиббса – Гельмгольца:</w:t>
      </w:r>
    </w:p>
    <w:p w14:paraId="1A89F1F8" w14:textId="77777777" w:rsidR="00A77749" w:rsidRPr="00A77749" w:rsidRDefault="00A77749" w:rsidP="00A77749">
      <w:pPr>
        <w:spacing w:after="200" w:line="276" w:lineRule="auto"/>
        <w:jc w:val="both"/>
        <w:rPr>
          <w:rFonts w:ascii="Times New Roman" w:eastAsia="Times New Roman" w:hAnsi="Times New Roman" w:cs="Times New Roman"/>
          <w:sz w:val="28"/>
          <w:szCs w:val="28"/>
        </w:rPr>
      </w:pPr>
    </w:p>
    <w:p w14:paraId="3914889E" w14:textId="77777777" w:rsidR="00A77749" w:rsidRPr="00A77749" w:rsidRDefault="00A77749" w:rsidP="00A77749">
      <w:pPr>
        <w:spacing w:after="200" w:line="276" w:lineRule="auto"/>
        <w:jc w:val="both"/>
        <w:rPr>
          <w:rFonts w:ascii="Times New Roman" w:eastAsia="Times New Roman" w:hAnsi="Times New Roman" w:cs="Times New Roman"/>
          <w:sz w:val="28"/>
          <w:szCs w:val="28"/>
        </w:rPr>
      </w:pPr>
      <w:r w:rsidRPr="00A77749">
        <w:rPr>
          <w:rFonts w:ascii="Times New Roman" w:eastAsia="Times New Roman" w:hAnsi="Times New Roman" w:cs="Times New Roman"/>
          <w:sz w:val="28"/>
          <w:szCs w:val="28"/>
        </w:rPr>
        <w:tab/>
      </w:r>
      <w:r w:rsidRPr="00A77749">
        <w:rPr>
          <w:rFonts w:ascii="Times New Roman" w:eastAsia="Times New Roman" w:hAnsi="Times New Roman" w:cs="Times New Roman"/>
          <w:sz w:val="28"/>
          <w:szCs w:val="28"/>
        </w:rPr>
        <w:tab/>
      </w:r>
      <w:r w:rsidRPr="00A77749">
        <w:rPr>
          <w:rFonts w:ascii="Times New Roman" w:eastAsia="Times New Roman" w:hAnsi="Times New Roman" w:cs="Times New Roman"/>
          <w:sz w:val="28"/>
          <w:szCs w:val="28"/>
        </w:rPr>
        <w:sym w:font="Symbol" w:char="F044"/>
      </w:r>
      <w:r w:rsidRPr="00A77749">
        <w:rPr>
          <w:rFonts w:ascii="Times New Roman" w:eastAsia="Times New Roman" w:hAnsi="Times New Roman" w:cs="Times New Roman"/>
          <w:sz w:val="28"/>
          <w:szCs w:val="28"/>
        </w:rPr>
        <w:t xml:space="preserve">G = </w:t>
      </w:r>
      <w:r w:rsidRPr="00A77749">
        <w:rPr>
          <w:rFonts w:ascii="Times New Roman" w:eastAsia="Times New Roman" w:hAnsi="Times New Roman" w:cs="Times New Roman"/>
          <w:sz w:val="28"/>
          <w:szCs w:val="28"/>
        </w:rPr>
        <w:sym w:font="Symbol" w:char="F044"/>
      </w:r>
      <w:r w:rsidRPr="00A77749">
        <w:rPr>
          <w:rFonts w:ascii="Times New Roman" w:eastAsia="Times New Roman" w:hAnsi="Times New Roman" w:cs="Times New Roman"/>
          <w:sz w:val="28"/>
          <w:szCs w:val="28"/>
        </w:rPr>
        <w:t>H – T</w:t>
      </w:r>
      <w:r w:rsidRPr="00A77749">
        <w:rPr>
          <w:rFonts w:ascii="Times New Roman" w:eastAsia="Times New Roman" w:hAnsi="Times New Roman" w:cs="Times New Roman"/>
          <w:sz w:val="28"/>
          <w:szCs w:val="28"/>
        </w:rPr>
        <w:sym w:font="Symbol" w:char="F044"/>
      </w:r>
      <w:r w:rsidRPr="00A77749">
        <w:rPr>
          <w:rFonts w:ascii="Times New Roman" w:eastAsia="Times New Roman" w:hAnsi="Times New Roman" w:cs="Times New Roman"/>
          <w:sz w:val="28"/>
          <w:szCs w:val="28"/>
        </w:rPr>
        <w:t>S</w:t>
      </w:r>
      <w:r w:rsidRPr="00A77749">
        <w:rPr>
          <w:rFonts w:ascii="Times New Roman" w:eastAsia="Times New Roman" w:hAnsi="Times New Roman" w:cs="Times New Roman"/>
          <w:sz w:val="28"/>
          <w:szCs w:val="28"/>
        </w:rPr>
        <w:tab/>
      </w:r>
      <w:r w:rsidRPr="00A77749">
        <w:rPr>
          <w:rFonts w:ascii="Times New Roman" w:eastAsia="Times New Roman" w:hAnsi="Times New Roman" w:cs="Times New Roman"/>
          <w:sz w:val="28"/>
          <w:szCs w:val="28"/>
        </w:rPr>
        <w:tab/>
      </w:r>
      <w:r w:rsidRPr="00A77749">
        <w:rPr>
          <w:rFonts w:ascii="Times New Roman" w:eastAsia="Times New Roman" w:hAnsi="Times New Roman" w:cs="Times New Roman"/>
          <w:sz w:val="28"/>
          <w:szCs w:val="28"/>
        </w:rPr>
        <w:tab/>
      </w:r>
      <w:r w:rsidRPr="00A77749">
        <w:rPr>
          <w:rFonts w:ascii="Times New Roman" w:eastAsia="Times New Roman" w:hAnsi="Times New Roman" w:cs="Times New Roman"/>
          <w:sz w:val="28"/>
          <w:szCs w:val="28"/>
        </w:rPr>
        <w:tab/>
        <w:t xml:space="preserve">                (11)</w:t>
      </w:r>
    </w:p>
    <w:p w14:paraId="63C9E0D9" w14:textId="77777777" w:rsidR="00A77749" w:rsidRPr="00A77749" w:rsidRDefault="00A77749" w:rsidP="00A77749">
      <w:pPr>
        <w:spacing w:after="200" w:line="276" w:lineRule="auto"/>
        <w:jc w:val="both"/>
        <w:rPr>
          <w:rFonts w:ascii="Times New Roman" w:eastAsia="Times New Roman" w:hAnsi="Times New Roman" w:cs="Times New Roman"/>
          <w:sz w:val="28"/>
          <w:szCs w:val="28"/>
        </w:rPr>
      </w:pPr>
    </w:p>
    <w:p w14:paraId="52C3E1A9" w14:textId="77777777" w:rsidR="00A77749" w:rsidRPr="00A77749" w:rsidRDefault="00A77749" w:rsidP="00A77749">
      <w:pPr>
        <w:spacing w:after="200" w:line="276" w:lineRule="auto"/>
        <w:jc w:val="both"/>
        <w:rPr>
          <w:rFonts w:ascii="Times New Roman" w:eastAsia="Times New Roman" w:hAnsi="Times New Roman" w:cs="Times New Roman"/>
          <w:sz w:val="28"/>
          <w:szCs w:val="28"/>
        </w:rPr>
      </w:pPr>
      <w:r w:rsidRPr="00A77749">
        <w:rPr>
          <w:rFonts w:ascii="Times New Roman" w:eastAsia="Times New Roman" w:hAnsi="Times New Roman" w:cs="Times New Roman"/>
          <w:sz w:val="28"/>
          <w:szCs w:val="28"/>
        </w:rPr>
        <w:t xml:space="preserve">т.е. переход системы из начального состояния в конечное сопровождается изменением всех термодинамических функций системы; при этом следует помнить, что по определению функции Н, S и G – функции состояния системы, а это значит: их изменение не зависит от пути процесса и определяется только начальным и конечным состоянием системы. С помощью этих функций можно </w:t>
      </w:r>
      <w:r w:rsidRPr="00A77749">
        <w:rPr>
          <w:rFonts w:ascii="Times New Roman" w:eastAsia="Times New Roman" w:hAnsi="Times New Roman" w:cs="Times New Roman"/>
          <w:sz w:val="28"/>
          <w:szCs w:val="28"/>
        </w:rPr>
        <w:lastRenderedPageBreak/>
        <w:t>выразить все термодинамические свойства, поэтому они носят название «характеристические функции». Характеристичность термодинамической функции имеет место только при наборе ее естественных переменных</w:t>
      </w:r>
    </w:p>
    <w:p w14:paraId="3FB501C3" w14:textId="77777777" w:rsidR="00A77749" w:rsidRPr="00A77749" w:rsidRDefault="00A77749" w:rsidP="00A77749">
      <w:pPr>
        <w:spacing w:after="200" w:line="276" w:lineRule="auto"/>
        <w:jc w:val="both"/>
        <w:rPr>
          <w:rFonts w:ascii="Times New Roman" w:eastAsia="Times New Roman" w:hAnsi="Times New Roman" w:cs="Times New Roman"/>
          <w:sz w:val="28"/>
          <w:szCs w:val="28"/>
        </w:rPr>
      </w:pPr>
    </w:p>
    <w:p w14:paraId="1E1168DD" w14:textId="77777777" w:rsidR="00A77749" w:rsidRPr="00A77749" w:rsidRDefault="00A77749" w:rsidP="00A77749">
      <w:pPr>
        <w:spacing w:after="200" w:line="276" w:lineRule="auto"/>
        <w:ind w:left="2124"/>
        <w:jc w:val="both"/>
        <w:rPr>
          <w:rFonts w:ascii="Times New Roman" w:eastAsia="Times New Roman" w:hAnsi="Times New Roman" w:cs="Times New Roman"/>
          <w:sz w:val="28"/>
          <w:szCs w:val="28"/>
          <w:lang w:val="en-US"/>
        </w:rPr>
      </w:pPr>
      <w:r w:rsidRPr="00A77749">
        <w:rPr>
          <w:rFonts w:ascii="Times New Roman" w:eastAsia="Times New Roman" w:hAnsi="Times New Roman" w:cs="Times New Roman"/>
          <w:sz w:val="28"/>
          <w:szCs w:val="28"/>
        </w:rPr>
        <w:t>Н</w:t>
      </w:r>
      <w:r w:rsidRPr="00A77749">
        <w:rPr>
          <w:rFonts w:ascii="Times New Roman" w:eastAsia="Times New Roman" w:hAnsi="Times New Roman" w:cs="Times New Roman"/>
          <w:sz w:val="28"/>
          <w:szCs w:val="28"/>
          <w:lang w:val="en-US"/>
        </w:rPr>
        <w:t xml:space="preserve"> (S, </w:t>
      </w:r>
      <w:r w:rsidRPr="00A77749">
        <w:rPr>
          <w:rFonts w:ascii="Times New Roman" w:eastAsia="Times New Roman" w:hAnsi="Times New Roman" w:cs="Times New Roman"/>
          <w:sz w:val="28"/>
          <w:szCs w:val="28"/>
        </w:rPr>
        <w:t>Р</w:t>
      </w:r>
      <w:r w:rsidRPr="00A77749">
        <w:rPr>
          <w:rFonts w:ascii="Times New Roman" w:eastAsia="Times New Roman" w:hAnsi="Times New Roman" w:cs="Times New Roman"/>
          <w:sz w:val="28"/>
          <w:szCs w:val="28"/>
          <w:lang w:val="en-US"/>
        </w:rPr>
        <w:t>, n</w:t>
      </w:r>
      <w:r w:rsidRPr="00A77749">
        <w:rPr>
          <w:rFonts w:ascii="Times New Roman" w:eastAsia="Times New Roman" w:hAnsi="Times New Roman" w:cs="Times New Roman"/>
          <w:sz w:val="28"/>
          <w:szCs w:val="28"/>
          <w:vertAlign w:val="subscript"/>
          <w:lang w:val="en-US"/>
        </w:rPr>
        <w:t>i</w:t>
      </w:r>
      <w:r w:rsidRPr="00A77749">
        <w:rPr>
          <w:rFonts w:ascii="Times New Roman" w:eastAsia="Times New Roman" w:hAnsi="Times New Roman" w:cs="Times New Roman"/>
          <w:sz w:val="28"/>
          <w:szCs w:val="28"/>
          <w:lang w:val="en-US"/>
        </w:rPr>
        <w:t>);              S (U, V, n</w:t>
      </w:r>
      <w:r w:rsidRPr="00A77749">
        <w:rPr>
          <w:rFonts w:ascii="Times New Roman" w:eastAsia="Times New Roman" w:hAnsi="Times New Roman" w:cs="Times New Roman"/>
          <w:sz w:val="28"/>
          <w:szCs w:val="28"/>
          <w:vertAlign w:val="subscript"/>
          <w:lang w:val="en-US"/>
        </w:rPr>
        <w:t>i</w:t>
      </w:r>
      <w:r w:rsidRPr="00A77749">
        <w:rPr>
          <w:rFonts w:ascii="Times New Roman" w:eastAsia="Times New Roman" w:hAnsi="Times New Roman" w:cs="Times New Roman"/>
          <w:sz w:val="28"/>
          <w:szCs w:val="28"/>
          <w:lang w:val="en-US"/>
        </w:rPr>
        <w:t xml:space="preserve">)           </w:t>
      </w:r>
      <w:r w:rsidRPr="00A77749">
        <w:rPr>
          <w:rFonts w:ascii="Times New Roman" w:eastAsia="Times New Roman" w:hAnsi="Times New Roman" w:cs="Times New Roman"/>
          <w:sz w:val="28"/>
          <w:szCs w:val="28"/>
        </w:rPr>
        <w:t>или</w:t>
      </w:r>
    </w:p>
    <w:p w14:paraId="1CF0A3A7" w14:textId="77777777" w:rsidR="00A77749" w:rsidRPr="00A77749" w:rsidRDefault="00A77749" w:rsidP="00A77749">
      <w:pPr>
        <w:spacing w:after="200" w:line="276" w:lineRule="auto"/>
        <w:ind w:left="2124"/>
        <w:jc w:val="both"/>
        <w:rPr>
          <w:rFonts w:ascii="Times New Roman" w:eastAsia="Times New Roman" w:hAnsi="Times New Roman" w:cs="Times New Roman"/>
          <w:sz w:val="28"/>
          <w:szCs w:val="28"/>
          <w:lang w:val="en-US"/>
        </w:rPr>
      </w:pPr>
      <w:r w:rsidRPr="00A77749">
        <w:rPr>
          <w:rFonts w:ascii="Times New Roman" w:eastAsia="Times New Roman" w:hAnsi="Times New Roman" w:cs="Times New Roman"/>
          <w:sz w:val="28"/>
          <w:szCs w:val="28"/>
          <w:lang w:val="en-US"/>
        </w:rPr>
        <w:t>G (P, T, n</w:t>
      </w:r>
      <w:r w:rsidRPr="00A77749">
        <w:rPr>
          <w:rFonts w:ascii="Times New Roman" w:eastAsia="Times New Roman" w:hAnsi="Times New Roman" w:cs="Times New Roman"/>
          <w:sz w:val="28"/>
          <w:szCs w:val="28"/>
          <w:vertAlign w:val="subscript"/>
          <w:lang w:val="en-US"/>
        </w:rPr>
        <w:t>i</w:t>
      </w:r>
      <w:r w:rsidRPr="00A77749">
        <w:rPr>
          <w:rFonts w:ascii="Times New Roman" w:eastAsia="Times New Roman" w:hAnsi="Times New Roman" w:cs="Times New Roman"/>
          <w:sz w:val="28"/>
          <w:szCs w:val="28"/>
          <w:lang w:val="en-US"/>
        </w:rPr>
        <w:t>);              S (H, P, n</w:t>
      </w:r>
      <w:r w:rsidRPr="00A77749">
        <w:rPr>
          <w:rFonts w:ascii="Times New Roman" w:eastAsia="Times New Roman" w:hAnsi="Times New Roman" w:cs="Times New Roman"/>
          <w:sz w:val="28"/>
          <w:szCs w:val="28"/>
          <w:vertAlign w:val="subscript"/>
          <w:lang w:val="en-US"/>
        </w:rPr>
        <w:t>i</w:t>
      </w:r>
      <w:r w:rsidRPr="00A77749">
        <w:rPr>
          <w:rFonts w:ascii="Times New Roman" w:eastAsia="Times New Roman" w:hAnsi="Times New Roman" w:cs="Times New Roman"/>
          <w:sz w:val="28"/>
          <w:szCs w:val="28"/>
          <w:lang w:val="en-US"/>
        </w:rPr>
        <w:t>)             (12)</w:t>
      </w:r>
    </w:p>
    <w:p w14:paraId="56C30E71" w14:textId="77777777" w:rsidR="00A77749" w:rsidRPr="00A77749" w:rsidRDefault="00A77749" w:rsidP="00A77749">
      <w:pPr>
        <w:spacing w:after="200" w:line="276" w:lineRule="auto"/>
        <w:jc w:val="both"/>
        <w:rPr>
          <w:rFonts w:ascii="Times New Roman" w:eastAsia="Times New Roman" w:hAnsi="Times New Roman" w:cs="Times New Roman"/>
          <w:sz w:val="28"/>
          <w:szCs w:val="28"/>
          <w:lang w:val="en-US"/>
        </w:rPr>
      </w:pPr>
    </w:p>
    <w:p w14:paraId="140DD78D" w14:textId="77777777" w:rsidR="00A77749" w:rsidRPr="00A77749" w:rsidRDefault="00A77749" w:rsidP="00A77749">
      <w:pPr>
        <w:spacing w:after="200" w:line="276" w:lineRule="auto"/>
        <w:jc w:val="both"/>
        <w:rPr>
          <w:rFonts w:ascii="Times New Roman" w:eastAsia="Times New Roman" w:hAnsi="Times New Roman" w:cs="Times New Roman"/>
          <w:sz w:val="28"/>
          <w:szCs w:val="28"/>
        </w:rPr>
      </w:pPr>
      <w:r w:rsidRPr="00A77749">
        <w:rPr>
          <w:rFonts w:ascii="Times New Roman" w:eastAsia="Times New Roman" w:hAnsi="Times New Roman" w:cs="Times New Roman"/>
          <w:sz w:val="28"/>
          <w:szCs w:val="28"/>
          <w:lang w:val="en-US"/>
        </w:rPr>
        <w:tab/>
      </w:r>
      <w:r w:rsidRPr="00A77749">
        <w:rPr>
          <w:rFonts w:ascii="Times New Roman" w:eastAsia="Times New Roman" w:hAnsi="Times New Roman" w:cs="Times New Roman"/>
          <w:sz w:val="28"/>
          <w:szCs w:val="28"/>
        </w:rPr>
        <w:t>Характеристические функции называют термодинамическими потенциалами, если их убыль в равновесных процессах, происходящих при условии постоянства соответствующих естественных переменных, равна максимальной полезной работе процесса, что характеризует функции: энергии Гиббса и Гельмгольца (G и F), энтальпию и внутреннюю энергию.</w:t>
      </w:r>
    </w:p>
    <w:p w14:paraId="7212EF2C" w14:textId="77777777" w:rsidR="00A77749" w:rsidRPr="00A77749" w:rsidRDefault="00A77749" w:rsidP="00A77749">
      <w:pPr>
        <w:spacing w:after="200" w:line="276" w:lineRule="auto"/>
        <w:jc w:val="both"/>
        <w:rPr>
          <w:rFonts w:ascii="Times New Roman" w:eastAsia="Times New Roman" w:hAnsi="Times New Roman" w:cs="Times New Roman"/>
          <w:sz w:val="28"/>
          <w:szCs w:val="28"/>
        </w:rPr>
      </w:pPr>
      <w:r w:rsidRPr="00A77749">
        <w:rPr>
          <w:rFonts w:ascii="Times New Roman" w:eastAsia="Times New Roman" w:hAnsi="Times New Roman" w:cs="Times New Roman"/>
          <w:sz w:val="28"/>
          <w:szCs w:val="28"/>
        </w:rPr>
        <w:tab/>
        <w:t>Частные производные термодинамических потенциалов по интенсивным параметрам дают сопряженные экстенсивные параметры, а частные производные по экстенсивным параметрам – сопряженные интенсивные параметры.</w:t>
      </w:r>
    </w:p>
    <w:p w14:paraId="5B6E589A" w14:textId="77777777" w:rsidR="00A77749" w:rsidRPr="00A77749" w:rsidRDefault="00A77749" w:rsidP="00A77749">
      <w:pPr>
        <w:spacing w:after="200" w:line="276" w:lineRule="auto"/>
        <w:jc w:val="both"/>
        <w:rPr>
          <w:rFonts w:ascii="Times New Roman" w:eastAsia="Times New Roman" w:hAnsi="Times New Roman" w:cs="Times New Roman"/>
          <w:sz w:val="28"/>
          <w:szCs w:val="28"/>
        </w:rPr>
      </w:pPr>
    </w:p>
    <w:p w14:paraId="334A0242" w14:textId="01BED9FF" w:rsidR="00A77749" w:rsidRPr="00A77749" w:rsidRDefault="00A77749" w:rsidP="00A77749">
      <w:pPr>
        <w:spacing w:after="0" w:line="240" w:lineRule="auto"/>
        <w:jc w:val="both"/>
        <w:rPr>
          <w:rFonts w:ascii="Times New Roman" w:eastAsia="Times New Roman" w:hAnsi="Times New Roman" w:cs="Times New Roman"/>
          <w:position w:val="-34"/>
          <w:sz w:val="28"/>
          <w:szCs w:val="28"/>
        </w:rPr>
      </w:pPr>
      <w:r w:rsidRPr="00A77749">
        <w:rPr>
          <w:rFonts w:ascii="Times New Roman" w:eastAsia="Times New Roman" w:hAnsi="Times New Roman" w:cs="Times New Roman"/>
          <w:sz w:val="28"/>
          <w:szCs w:val="28"/>
        </w:rPr>
        <w:tab/>
      </w:r>
      <w:r w:rsidRPr="00A77749">
        <w:rPr>
          <w:rFonts w:ascii="Times New Roman" w:eastAsia="Times New Roman" w:hAnsi="Times New Roman" w:cs="Times New Roman"/>
          <w:noProof/>
          <w:position w:val="-34"/>
          <w:sz w:val="28"/>
          <w:szCs w:val="28"/>
        </w:rPr>
        <w:drawing>
          <wp:inline distT="0" distB="0" distL="0" distR="0" wp14:anchorId="71EF9786" wp14:editId="3E028541">
            <wp:extent cx="1057275" cy="53340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90" cstate="print">
                      <a:extLst>
                        <a:ext uri="{28A0092B-C50C-407E-A947-70E740481C1C}">
                          <a14:useLocalDpi xmlns:a14="http://schemas.microsoft.com/office/drawing/2010/main" val="0"/>
                        </a:ext>
                      </a:extLst>
                    </a:blip>
                    <a:srcRect/>
                    <a:stretch>
                      <a:fillRect/>
                    </a:stretch>
                  </pic:blipFill>
                  <pic:spPr bwMode="auto">
                    <a:xfrm>
                      <a:off x="0" y="0"/>
                      <a:ext cx="1057275" cy="533400"/>
                    </a:xfrm>
                    <a:prstGeom prst="rect">
                      <a:avLst/>
                    </a:prstGeom>
                    <a:noFill/>
                    <a:ln>
                      <a:noFill/>
                    </a:ln>
                  </pic:spPr>
                </pic:pic>
              </a:graphicData>
            </a:graphic>
          </wp:inline>
        </w:drawing>
      </w:r>
      <w:r w:rsidRPr="00A77749">
        <w:rPr>
          <w:rFonts w:ascii="Times New Roman" w:eastAsia="Times New Roman" w:hAnsi="Times New Roman" w:cs="Times New Roman"/>
          <w:sz w:val="28"/>
          <w:szCs w:val="28"/>
        </w:rPr>
        <w:t>;</w:t>
      </w:r>
      <w:r w:rsidRPr="00A77749">
        <w:rPr>
          <w:rFonts w:ascii="Times New Roman" w:eastAsia="Times New Roman" w:hAnsi="Times New Roman" w:cs="Times New Roman"/>
          <w:sz w:val="28"/>
          <w:szCs w:val="28"/>
        </w:rPr>
        <w:tab/>
      </w:r>
      <w:r w:rsidRPr="00A77749">
        <w:rPr>
          <w:rFonts w:ascii="Times New Roman" w:eastAsia="Times New Roman" w:hAnsi="Times New Roman" w:cs="Times New Roman"/>
          <w:sz w:val="28"/>
          <w:szCs w:val="28"/>
        </w:rPr>
        <w:tab/>
      </w:r>
      <w:r w:rsidRPr="00A77749">
        <w:rPr>
          <w:rFonts w:ascii="Times New Roman" w:eastAsia="Times New Roman" w:hAnsi="Times New Roman" w:cs="Times New Roman"/>
          <w:noProof/>
          <w:position w:val="-34"/>
          <w:sz w:val="28"/>
          <w:szCs w:val="28"/>
        </w:rPr>
        <w:drawing>
          <wp:inline distT="0" distB="0" distL="0" distR="0" wp14:anchorId="0F94D283" wp14:editId="3EF5D5C9">
            <wp:extent cx="971550" cy="5334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91" cstate="print">
                      <a:extLst>
                        <a:ext uri="{28A0092B-C50C-407E-A947-70E740481C1C}">
                          <a14:useLocalDpi xmlns:a14="http://schemas.microsoft.com/office/drawing/2010/main" val="0"/>
                        </a:ext>
                      </a:extLst>
                    </a:blip>
                    <a:srcRect/>
                    <a:stretch>
                      <a:fillRect/>
                    </a:stretch>
                  </pic:blipFill>
                  <pic:spPr bwMode="auto">
                    <a:xfrm>
                      <a:off x="0" y="0"/>
                      <a:ext cx="971550" cy="533400"/>
                    </a:xfrm>
                    <a:prstGeom prst="rect">
                      <a:avLst/>
                    </a:prstGeom>
                    <a:noFill/>
                    <a:ln>
                      <a:noFill/>
                    </a:ln>
                  </pic:spPr>
                </pic:pic>
              </a:graphicData>
            </a:graphic>
          </wp:inline>
        </w:drawing>
      </w:r>
    </w:p>
    <w:p w14:paraId="3945708C" w14:textId="77777777" w:rsidR="00A77749" w:rsidRPr="00A77749" w:rsidRDefault="00A77749" w:rsidP="00A77749">
      <w:pPr>
        <w:spacing w:after="0" w:line="240" w:lineRule="auto"/>
        <w:jc w:val="both"/>
        <w:rPr>
          <w:rFonts w:ascii="Times New Roman" w:eastAsia="Times New Roman" w:hAnsi="Times New Roman" w:cs="Times New Roman"/>
          <w:sz w:val="28"/>
          <w:szCs w:val="20"/>
        </w:rPr>
      </w:pPr>
    </w:p>
    <w:p w14:paraId="37FB8B25" w14:textId="77777777" w:rsidR="00A77749" w:rsidRPr="00A77749" w:rsidRDefault="00A77749" w:rsidP="00A77749">
      <w:pPr>
        <w:spacing w:after="0" w:line="240" w:lineRule="auto"/>
        <w:jc w:val="both"/>
        <w:rPr>
          <w:rFonts w:ascii="Times New Roman" w:eastAsia="Times New Roman" w:hAnsi="Times New Roman" w:cs="Times New Roman"/>
          <w:sz w:val="28"/>
          <w:szCs w:val="20"/>
        </w:rPr>
      </w:pPr>
      <w:r w:rsidRPr="00A77749">
        <w:rPr>
          <w:rFonts w:ascii="Times New Roman" w:eastAsia="Times New Roman" w:hAnsi="Times New Roman" w:cs="Times New Roman"/>
          <w:sz w:val="28"/>
          <w:szCs w:val="20"/>
        </w:rPr>
        <w:t>Дополнительный материал (для самостоятельного изучения)</w:t>
      </w:r>
    </w:p>
    <w:p w14:paraId="4815CD94" w14:textId="77777777" w:rsidR="00A77749" w:rsidRPr="00A77749" w:rsidRDefault="00A77749" w:rsidP="00A77749">
      <w:pPr>
        <w:spacing w:after="200" w:line="276" w:lineRule="auto"/>
        <w:ind w:firstLine="709"/>
        <w:jc w:val="both"/>
        <w:rPr>
          <w:rFonts w:ascii="Times New Roman" w:eastAsia="Times New Roman" w:hAnsi="Times New Roman" w:cs="Times New Roman"/>
          <w:sz w:val="24"/>
          <w:szCs w:val="24"/>
          <w:lang w:eastAsia="en-US"/>
        </w:rPr>
      </w:pPr>
      <w:r w:rsidRPr="00A77749">
        <w:rPr>
          <w:rFonts w:ascii="Times New Roman" w:eastAsia="Times New Roman" w:hAnsi="Times New Roman" w:cs="Times New Roman"/>
          <w:sz w:val="24"/>
          <w:szCs w:val="24"/>
          <w:lang w:eastAsia="en-US"/>
        </w:rPr>
        <w:t>Стехиометрический баланс как метод математического описания химических реакций позволяет выполнить расчёт химического состава по данным элементного состава исследуемой системы либо выполнить обратную задачу: по данным химического состава исследуемой пробы рассчитать её элементный состав как дифференцированный по химическим соединениям, так и в виде интегрального содержания элементов.</w:t>
      </w:r>
    </w:p>
    <w:p w14:paraId="077C7705" w14:textId="77777777" w:rsidR="00A77749" w:rsidRPr="00A77749" w:rsidRDefault="00A77749" w:rsidP="00A77749">
      <w:pPr>
        <w:spacing w:after="200" w:line="276" w:lineRule="auto"/>
        <w:ind w:firstLine="709"/>
        <w:jc w:val="both"/>
        <w:rPr>
          <w:rFonts w:ascii="Times New Roman" w:eastAsia="Times New Roman" w:hAnsi="Times New Roman" w:cs="Times New Roman"/>
          <w:sz w:val="24"/>
          <w:szCs w:val="24"/>
          <w:lang w:eastAsia="en-US"/>
        </w:rPr>
      </w:pPr>
      <w:r w:rsidRPr="00A77749">
        <w:rPr>
          <w:rFonts w:ascii="Times New Roman" w:eastAsia="Times New Roman" w:hAnsi="Times New Roman" w:cs="Times New Roman"/>
          <w:sz w:val="24"/>
          <w:szCs w:val="24"/>
          <w:lang w:eastAsia="en-US"/>
        </w:rPr>
        <w:t xml:space="preserve">      Стехиометрический баланс как метод расчёта представляет равенство количества каждого химического элемента левой части уравнения количеству этого химического элемента в правой части химического уравнения реакции. Стехиометрический баланс определяет соблюдение закона сохранения массы химических элементов: полная масса всех составных частей в начале химической реакции равняется массе системы в результате реакции при соблюдении постоянства изотопного состава элементов; при этом можно пренебречь изменением массы, связанной с изменением энтальпии системы (Е = mc</w:t>
      </w:r>
      <w:r w:rsidRPr="00A77749">
        <w:rPr>
          <w:rFonts w:ascii="Times New Roman" w:eastAsia="Times New Roman" w:hAnsi="Times New Roman" w:cs="Times New Roman"/>
          <w:sz w:val="24"/>
          <w:szCs w:val="24"/>
          <w:vertAlign w:val="superscript"/>
          <w:lang w:eastAsia="en-US"/>
        </w:rPr>
        <w:t>2</w:t>
      </w:r>
      <w:r w:rsidRPr="00A77749">
        <w:rPr>
          <w:rFonts w:ascii="Times New Roman" w:eastAsia="Times New Roman" w:hAnsi="Times New Roman" w:cs="Times New Roman"/>
          <w:sz w:val="24"/>
          <w:szCs w:val="24"/>
          <w:lang w:eastAsia="en-US"/>
        </w:rPr>
        <w:t>) в виду её крайне малого значения при отсутствии ядерных превращений; в частности, при термической диссоциации молекул водорода энергетический эффект составляет порядка  230 кДж/ г , что соответствует изменению массы на 2,5*10</w:t>
      </w:r>
      <w:r w:rsidRPr="00A77749">
        <w:rPr>
          <w:rFonts w:ascii="Times New Roman" w:eastAsia="Times New Roman" w:hAnsi="Times New Roman" w:cs="Times New Roman"/>
          <w:sz w:val="24"/>
          <w:szCs w:val="24"/>
          <w:vertAlign w:val="superscript"/>
          <w:lang w:eastAsia="en-US"/>
        </w:rPr>
        <w:t>-</w:t>
      </w:r>
      <w:smartTag w:uri="urn:schemas-microsoft-com:office:smarttags" w:element="metricconverter">
        <w:smartTagPr>
          <w:attr w:name="ProductID" w:val="9 г"/>
        </w:smartTagPr>
        <w:r w:rsidRPr="00A77749">
          <w:rPr>
            <w:rFonts w:ascii="Times New Roman" w:eastAsia="Times New Roman" w:hAnsi="Times New Roman" w:cs="Times New Roman"/>
            <w:sz w:val="24"/>
            <w:szCs w:val="24"/>
            <w:vertAlign w:val="superscript"/>
            <w:lang w:eastAsia="en-US"/>
          </w:rPr>
          <w:t xml:space="preserve">9 </w:t>
        </w:r>
        <w:r w:rsidRPr="00A77749">
          <w:rPr>
            <w:rFonts w:ascii="Times New Roman" w:eastAsia="Times New Roman" w:hAnsi="Times New Roman" w:cs="Times New Roman"/>
            <w:sz w:val="24"/>
            <w:szCs w:val="24"/>
            <w:lang w:eastAsia="en-US"/>
          </w:rPr>
          <w:t>г</w:t>
        </w:r>
      </w:smartTag>
      <w:r w:rsidRPr="00A77749">
        <w:rPr>
          <w:rFonts w:ascii="Times New Roman" w:eastAsia="Times New Roman" w:hAnsi="Times New Roman" w:cs="Times New Roman"/>
          <w:sz w:val="24"/>
          <w:szCs w:val="24"/>
          <w:lang w:eastAsia="en-US"/>
        </w:rPr>
        <w:t xml:space="preserve">. Такие малые изменения массы </w:t>
      </w:r>
      <w:r w:rsidRPr="00A77749">
        <w:rPr>
          <w:rFonts w:ascii="Times New Roman" w:eastAsia="Times New Roman" w:hAnsi="Times New Roman" w:cs="Times New Roman"/>
          <w:sz w:val="24"/>
          <w:szCs w:val="24"/>
          <w:lang w:eastAsia="en-US"/>
        </w:rPr>
        <w:lastRenderedPageBreak/>
        <w:t>могут не учитываться при расчёте материального баланса. Для закрытых систем условие материального баланса представлено в виде аналитического выражения закона сохранения массы химических элементов.</w:t>
      </w:r>
    </w:p>
    <w:p w14:paraId="4CEE9C89" w14:textId="77777777" w:rsidR="00A77749" w:rsidRPr="00A77749" w:rsidRDefault="00A77749" w:rsidP="00A77749">
      <w:pPr>
        <w:spacing w:after="200" w:line="276" w:lineRule="auto"/>
        <w:ind w:firstLine="709"/>
        <w:jc w:val="both"/>
        <w:rPr>
          <w:rFonts w:ascii="Times New Roman" w:eastAsia="Times New Roman" w:hAnsi="Times New Roman" w:cs="Times New Roman"/>
          <w:sz w:val="24"/>
          <w:szCs w:val="24"/>
          <w:lang w:eastAsia="en-US"/>
        </w:rPr>
      </w:pPr>
      <w:r w:rsidRPr="00A77749">
        <w:rPr>
          <w:rFonts w:ascii="Times New Roman" w:eastAsia="Times New Roman" w:hAnsi="Times New Roman" w:cs="Times New Roman"/>
          <w:sz w:val="24"/>
          <w:szCs w:val="24"/>
          <w:lang w:eastAsia="en-US"/>
        </w:rPr>
        <w:t>При наличии в рассматриваемой многокомпонентной системе ионов необходимо обеспечить соблюдение общей электронейтральности.</w:t>
      </w:r>
    </w:p>
    <w:p w14:paraId="78F80391" w14:textId="77777777" w:rsidR="00A77749" w:rsidRPr="00A77749" w:rsidRDefault="00A77749" w:rsidP="00A77749">
      <w:pPr>
        <w:spacing w:after="200" w:line="276" w:lineRule="auto"/>
        <w:ind w:firstLine="709"/>
        <w:jc w:val="both"/>
        <w:rPr>
          <w:rFonts w:ascii="Times New Roman" w:eastAsia="Times New Roman" w:hAnsi="Times New Roman" w:cs="Times New Roman"/>
          <w:sz w:val="24"/>
          <w:szCs w:val="24"/>
          <w:lang w:eastAsia="en-US"/>
        </w:rPr>
      </w:pPr>
      <w:r w:rsidRPr="00A77749">
        <w:rPr>
          <w:rFonts w:ascii="Times New Roman" w:eastAsia="Times New Roman" w:hAnsi="Times New Roman" w:cs="Times New Roman"/>
          <w:sz w:val="24"/>
          <w:szCs w:val="24"/>
          <w:lang w:eastAsia="en-US"/>
        </w:rPr>
        <w:t xml:space="preserve">     Для всех компонентов всех фаз должно выполняться условие неотрицательности концентраций. Масса конденсированных фаз может быть не только положительной, но и строго нулевой величиной.</w:t>
      </w:r>
    </w:p>
    <w:p w14:paraId="5DADBCAC" w14:textId="77777777" w:rsidR="00A77749" w:rsidRPr="00A77749" w:rsidRDefault="00A77749" w:rsidP="00A77749">
      <w:pPr>
        <w:spacing w:after="200" w:line="276" w:lineRule="auto"/>
        <w:ind w:firstLine="709"/>
        <w:jc w:val="both"/>
        <w:rPr>
          <w:rFonts w:ascii="Times New Roman" w:eastAsia="Times New Roman" w:hAnsi="Times New Roman" w:cs="Times New Roman"/>
          <w:sz w:val="24"/>
          <w:szCs w:val="24"/>
          <w:lang w:eastAsia="en-US"/>
        </w:rPr>
      </w:pPr>
      <w:r w:rsidRPr="00A77749">
        <w:rPr>
          <w:rFonts w:ascii="Times New Roman" w:eastAsia="Times New Roman" w:hAnsi="Times New Roman" w:cs="Times New Roman"/>
          <w:sz w:val="24"/>
          <w:szCs w:val="24"/>
          <w:lang w:eastAsia="en-US"/>
        </w:rPr>
        <w:t xml:space="preserve">    Стехиометрическое уравнение химической реакции, по сути, является математическим описанием химической реакции и, как было уже сформулировано, представляет собой краткое выражение материального баланса реакции (для одной стадии):</w:t>
      </w:r>
    </w:p>
    <w:p w14:paraId="6D2BFB02" w14:textId="77777777" w:rsidR="00A77749" w:rsidRPr="00A77749" w:rsidRDefault="00A77749" w:rsidP="00A77749">
      <w:pPr>
        <w:spacing w:after="200" w:line="276" w:lineRule="auto"/>
        <w:ind w:firstLine="709"/>
        <w:jc w:val="both"/>
        <w:rPr>
          <w:rFonts w:ascii="Times New Roman" w:eastAsia="Times New Roman" w:hAnsi="Times New Roman" w:cs="Times New Roman"/>
          <w:sz w:val="24"/>
          <w:szCs w:val="24"/>
          <w:lang w:eastAsia="en-US"/>
        </w:rPr>
      </w:pPr>
      <w:r w:rsidRPr="00A77749">
        <w:rPr>
          <w:rFonts w:ascii="Times New Roman" w:eastAsia="Times New Roman" w:hAnsi="Times New Roman" w:cs="Times New Roman"/>
          <w:sz w:val="24"/>
          <w:szCs w:val="24"/>
          <w:lang w:eastAsia="en-US"/>
        </w:rPr>
        <w:t xml:space="preserve">                     υ</w:t>
      </w:r>
      <w:r w:rsidRPr="00A77749">
        <w:rPr>
          <w:rFonts w:ascii="Times New Roman" w:eastAsia="Times New Roman" w:hAnsi="Times New Roman" w:cs="Times New Roman"/>
          <w:sz w:val="24"/>
          <w:szCs w:val="24"/>
          <w:vertAlign w:val="subscript"/>
          <w:lang w:eastAsia="en-US"/>
        </w:rPr>
        <w:t>1</w:t>
      </w:r>
      <w:r w:rsidRPr="00A77749">
        <w:rPr>
          <w:rFonts w:ascii="Times New Roman" w:eastAsia="Times New Roman" w:hAnsi="Times New Roman" w:cs="Times New Roman"/>
          <w:sz w:val="24"/>
          <w:szCs w:val="24"/>
          <w:lang w:eastAsia="en-US"/>
        </w:rPr>
        <w:t>А</w:t>
      </w:r>
      <w:r w:rsidRPr="00A77749">
        <w:rPr>
          <w:rFonts w:ascii="Times New Roman" w:eastAsia="Times New Roman" w:hAnsi="Times New Roman" w:cs="Times New Roman"/>
          <w:sz w:val="24"/>
          <w:szCs w:val="24"/>
          <w:vertAlign w:val="subscript"/>
          <w:lang w:eastAsia="en-US"/>
        </w:rPr>
        <w:t>1</w:t>
      </w:r>
      <w:r w:rsidRPr="00A77749">
        <w:rPr>
          <w:rFonts w:ascii="Times New Roman" w:eastAsia="Times New Roman" w:hAnsi="Times New Roman" w:cs="Times New Roman"/>
          <w:sz w:val="24"/>
          <w:szCs w:val="24"/>
          <w:lang w:eastAsia="en-US"/>
        </w:rPr>
        <w:t xml:space="preserve">  +  υ</w:t>
      </w:r>
      <w:r w:rsidRPr="00A77749">
        <w:rPr>
          <w:rFonts w:ascii="Times New Roman" w:eastAsia="Times New Roman" w:hAnsi="Times New Roman" w:cs="Times New Roman"/>
          <w:sz w:val="24"/>
          <w:szCs w:val="24"/>
          <w:vertAlign w:val="subscript"/>
          <w:lang w:eastAsia="en-US"/>
        </w:rPr>
        <w:t>2</w:t>
      </w:r>
      <w:r w:rsidRPr="00A77749">
        <w:rPr>
          <w:rFonts w:ascii="Times New Roman" w:eastAsia="Times New Roman" w:hAnsi="Times New Roman" w:cs="Times New Roman"/>
          <w:sz w:val="24"/>
          <w:szCs w:val="24"/>
          <w:lang w:eastAsia="en-US"/>
        </w:rPr>
        <w:t>А</w:t>
      </w:r>
      <w:r w:rsidRPr="00A77749">
        <w:rPr>
          <w:rFonts w:ascii="Times New Roman" w:eastAsia="Times New Roman" w:hAnsi="Times New Roman" w:cs="Times New Roman"/>
          <w:sz w:val="24"/>
          <w:szCs w:val="24"/>
          <w:vertAlign w:val="subscript"/>
          <w:lang w:eastAsia="en-US"/>
        </w:rPr>
        <w:t>2</w:t>
      </w:r>
      <w:r w:rsidRPr="00A77749">
        <w:rPr>
          <w:rFonts w:ascii="Times New Roman" w:eastAsia="Times New Roman" w:hAnsi="Times New Roman" w:cs="Times New Roman"/>
          <w:sz w:val="24"/>
          <w:szCs w:val="24"/>
          <w:lang w:eastAsia="en-US"/>
        </w:rPr>
        <w:t xml:space="preserve">  +  ….. + υ</w:t>
      </w:r>
      <w:r w:rsidRPr="00A77749">
        <w:rPr>
          <w:rFonts w:ascii="Times New Roman" w:eastAsia="Times New Roman" w:hAnsi="Times New Roman" w:cs="Times New Roman"/>
          <w:sz w:val="24"/>
          <w:szCs w:val="24"/>
          <w:vertAlign w:val="subscript"/>
          <w:lang w:eastAsia="en-US"/>
        </w:rPr>
        <w:t>m</w:t>
      </w:r>
      <w:r w:rsidRPr="00A77749">
        <w:rPr>
          <w:rFonts w:ascii="Times New Roman" w:eastAsia="Times New Roman" w:hAnsi="Times New Roman" w:cs="Times New Roman"/>
          <w:sz w:val="24"/>
          <w:szCs w:val="24"/>
          <w:lang w:eastAsia="en-US"/>
        </w:rPr>
        <w:t>A</w:t>
      </w:r>
      <w:r w:rsidRPr="00A77749">
        <w:rPr>
          <w:rFonts w:ascii="Times New Roman" w:eastAsia="Times New Roman" w:hAnsi="Times New Roman" w:cs="Times New Roman"/>
          <w:sz w:val="24"/>
          <w:szCs w:val="24"/>
          <w:vertAlign w:val="subscript"/>
          <w:lang w:eastAsia="en-US"/>
        </w:rPr>
        <w:t>m</w:t>
      </w:r>
      <w:r w:rsidRPr="00A77749">
        <w:rPr>
          <w:rFonts w:ascii="Times New Roman" w:eastAsia="Times New Roman" w:hAnsi="Times New Roman" w:cs="Times New Roman"/>
          <w:sz w:val="24"/>
          <w:szCs w:val="24"/>
          <w:lang w:eastAsia="en-US"/>
        </w:rPr>
        <w:t xml:space="preserve">   =  0    (3)                </w:t>
      </w:r>
    </w:p>
    <w:p w14:paraId="4B49647A" w14:textId="77777777" w:rsidR="00A77749" w:rsidRPr="00A77749" w:rsidRDefault="00A77749" w:rsidP="00A77749">
      <w:pPr>
        <w:spacing w:after="200" w:line="276" w:lineRule="auto"/>
        <w:ind w:firstLine="709"/>
        <w:jc w:val="both"/>
        <w:rPr>
          <w:rFonts w:ascii="Calibri" w:eastAsia="Times New Roman" w:hAnsi="Calibri" w:cs="TimesNewRomanPSMT"/>
          <w:sz w:val="24"/>
          <w:szCs w:val="24"/>
          <w:u w:color="404040"/>
        </w:rPr>
      </w:pPr>
      <w:r w:rsidRPr="00A77749">
        <w:rPr>
          <w:rFonts w:ascii="Times New Roman" w:eastAsia="Times New Roman" w:hAnsi="Times New Roman" w:cs="Times New Roman"/>
          <w:sz w:val="24"/>
          <w:szCs w:val="24"/>
          <w:lang w:eastAsia="en-US"/>
        </w:rPr>
        <w:t>Различие    А</w:t>
      </w:r>
      <w:r w:rsidRPr="00A77749">
        <w:rPr>
          <w:rFonts w:ascii="Times New Roman" w:eastAsia="Times New Roman" w:hAnsi="Times New Roman" w:cs="Times New Roman"/>
          <w:sz w:val="24"/>
          <w:szCs w:val="24"/>
          <w:vertAlign w:val="subscript"/>
          <w:lang w:eastAsia="en-US"/>
        </w:rPr>
        <w:t xml:space="preserve">i  </w:t>
      </w:r>
      <w:r w:rsidRPr="00A77749">
        <w:rPr>
          <w:rFonts w:ascii="Times New Roman" w:eastAsia="Times New Roman" w:hAnsi="Times New Roman" w:cs="Times New Roman"/>
          <w:sz w:val="24"/>
          <w:szCs w:val="24"/>
          <w:lang w:eastAsia="en-US"/>
        </w:rPr>
        <w:t>между исходными веществами (реагентами) и продуктами реакции отражена в различных знаках стехиометрических коэффициентов (для расходуемого в реакции реагента υ ˂ 0, а для продукта (образующегося вещества) υ ˃ 0</w:t>
      </w:r>
    </w:p>
    <w:p w14:paraId="59A073C3" w14:textId="77777777" w:rsidR="00A77749" w:rsidRPr="00A77749" w:rsidRDefault="00A77749" w:rsidP="00A77749">
      <w:pPr>
        <w:widowControl w:val="0"/>
        <w:numPr>
          <w:ilvl w:val="0"/>
          <w:numId w:val="12"/>
        </w:numPr>
        <w:autoSpaceDE w:val="0"/>
        <w:autoSpaceDN w:val="0"/>
        <w:adjustRightInd w:val="0"/>
        <w:spacing w:after="200" w:line="276" w:lineRule="auto"/>
        <w:jc w:val="center"/>
        <w:rPr>
          <w:rFonts w:ascii="Times New Roman" w:eastAsia="Times New Roman" w:hAnsi="Times New Roman" w:cs="Times New Roman"/>
          <w:sz w:val="24"/>
          <w:szCs w:val="24"/>
          <w:u w:color="404040"/>
        </w:rPr>
      </w:pPr>
      <w:r w:rsidRPr="00A77749">
        <w:rPr>
          <w:rFonts w:ascii="Times New Roman" w:eastAsia="Times New Roman" w:hAnsi="Times New Roman" w:cs="Times New Roman"/>
          <w:sz w:val="24"/>
          <w:szCs w:val="24"/>
          <w:u w:color="404040"/>
        </w:rPr>
        <w:t>УСЛОВИЕ  стехиометрического баланса</w:t>
      </w:r>
    </w:p>
    <w:p w14:paraId="7B85D8B4" w14:textId="77777777" w:rsidR="00A77749" w:rsidRPr="00A77749" w:rsidRDefault="00A77749" w:rsidP="00A77749">
      <w:pPr>
        <w:widowControl w:val="0"/>
        <w:autoSpaceDE w:val="0"/>
        <w:autoSpaceDN w:val="0"/>
        <w:adjustRightInd w:val="0"/>
        <w:spacing w:after="200" w:line="276" w:lineRule="auto"/>
        <w:ind w:left="720"/>
        <w:jc w:val="both"/>
        <w:rPr>
          <w:rFonts w:ascii="Times New Roman" w:eastAsia="Times New Roman" w:hAnsi="Times New Roman" w:cs="Times New Roman"/>
          <w:sz w:val="24"/>
          <w:szCs w:val="24"/>
          <w:u w:color="404040"/>
        </w:rPr>
      </w:pPr>
      <w:r w:rsidRPr="00A77749">
        <w:rPr>
          <w:rFonts w:ascii="Times New Roman" w:eastAsia="Times New Roman" w:hAnsi="Times New Roman" w:cs="Times New Roman"/>
          <w:sz w:val="24"/>
          <w:szCs w:val="24"/>
          <w:u w:color="404040"/>
        </w:rPr>
        <w:t xml:space="preserve"> Количество атомов любого элемента химической реакции в левой и правой частях уравнения равны,  моль.</w:t>
      </w:r>
    </w:p>
    <w:p w14:paraId="58D75B90" w14:textId="77777777" w:rsidR="00A77749" w:rsidRPr="00A77749" w:rsidRDefault="00A77749" w:rsidP="00A77749">
      <w:pPr>
        <w:widowControl w:val="0"/>
        <w:numPr>
          <w:ilvl w:val="0"/>
          <w:numId w:val="12"/>
        </w:numPr>
        <w:autoSpaceDE w:val="0"/>
        <w:autoSpaceDN w:val="0"/>
        <w:adjustRightInd w:val="0"/>
        <w:spacing w:after="200" w:line="276" w:lineRule="auto"/>
        <w:jc w:val="both"/>
        <w:rPr>
          <w:rFonts w:ascii="Times New Roman" w:eastAsia="Times New Roman" w:hAnsi="Times New Roman" w:cs="Times New Roman"/>
          <w:sz w:val="24"/>
          <w:szCs w:val="24"/>
          <w:u w:color="404040"/>
        </w:rPr>
      </w:pPr>
      <w:r w:rsidRPr="00A77749">
        <w:rPr>
          <w:rFonts w:ascii="Times New Roman" w:eastAsia="Times New Roman" w:hAnsi="Times New Roman" w:cs="Times New Roman"/>
          <w:sz w:val="24"/>
          <w:szCs w:val="24"/>
          <w:u w:color="404040"/>
        </w:rPr>
        <w:t>Материальный баланс– масса веществ, вступивших в реакцию, равна массе веществ получившихся в результате реакции</w:t>
      </w:r>
    </w:p>
    <w:p w14:paraId="58E08BFC" w14:textId="77777777" w:rsidR="00A77749" w:rsidRPr="00A77749" w:rsidRDefault="00A77749" w:rsidP="00A77749">
      <w:pPr>
        <w:widowControl w:val="0"/>
        <w:numPr>
          <w:ilvl w:val="0"/>
          <w:numId w:val="12"/>
        </w:numPr>
        <w:autoSpaceDE w:val="0"/>
        <w:autoSpaceDN w:val="0"/>
        <w:adjustRightInd w:val="0"/>
        <w:spacing w:after="200" w:line="276" w:lineRule="auto"/>
        <w:jc w:val="both"/>
        <w:rPr>
          <w:rFonts w:ascii="Times New Roman" w:eastAsia="Times New Roman" w:hAnsi="Times New Roman" w:cs="Times New Roman"/>
          <w:sz w:val="24"/>
          <w:szCs w:val="24"/>
          <w:u w:color="404040"/>
        </w:rPr>
      </w:pPr>
      <w:r w:rsidRPr="00A77749">
        <w:rPr>
          <w:rFonts w:ascii="Times New Roman" w:eastAsia="Times New Roman" w:hAnsi="Times New Roman" w:cs="Times New Roman"/>
          <w:sz w:val="24"/>
          <w:szCs w:val="24"/>
          <w:u w:color="404040"/>
        </w:rPr>
        <w:t>Электронный баланс окислительно-восстановительных реакций -</w:t>
      </w:r>
    </w:p>
    <w:p w14:paraId="3967393C" w14:textId="77777777" w:rsidR="00A77749" w:rsidRPr="00A77749" w:rsidRDefault="00A77749" w:rsidP="00A77749">
      <w:pPr>
        <w:widowControl w:val="0"/>
        <w:autoSpaceDE w:val="0"/>
        <w:autoSpaceDN w:val="0"/>
        <w:adjustRightInd w:val="0"/>
        <w:spacing w:after="200" w:line="276" w:lineRule="auto"/>
        <w:ind w:left="720"/>
        <w:jc w:val="both"/>
        <w:rPr>
          <w:rFonts w:ascii="Times New Roman" w:eastAsia="Times New Roman" w:hAnsi="Times New Roman" w:cs="Times New Roman"/>
          <w:sz w:val="24"/>
          <w:szCs w:val="24"/>
          <w:u w:color="404040"/>
        </w:rPr>
      </w:pPr>
      <w:r w:rsidRPr="00A77749">
        <w:rPr>
          <w:rFonts w:ascii="Times New Roman" w:eastAsia="Times New Roman" w:hAnsi="Times New Roman" w:cs="Times New Roman"/>
          <w:sz w:val="24"/>
          <w:szCs w:val="24"/>
          <w:u w:color="404040"/>
        </w:rPr>
        <w:t xml:space="preserve">количество электронов, отданное восстановителем (восстановителями - больше одного), равно количеству электронов, принятых окислителем (окислителями), моль; </w:t>
      </w:r>
    </w:p>
    <w:p w14:paraId="480B81D9" w14:textId="77777777" w:rsidR="00A77749" w:rsidRPr="00A77749" w:rsidRDefault="00A77749" w:rsidP="00A77749">
      <w:pPr>
        <w:widowControl w:val="0"/>
        <w:numPr>
          <w:ilvl w:val="0"/>
          <w:numId w:val="12"/>
        </w:numPr>
        <w:autoSpaceDE w:val="0"/>
        <w:autoSpaceDN w:val="0"/>
        <w:adjustRightInd w:val="0"/>
        <w:spacing w:after="200" w:line="276" w:lineRule="auto"/>
        <w:jc w:val="both"/>
        <w:rPr>
          <w:rFonts w:ascii="Times New Roman" w:eastAsia="Times New Roman" w:hAnsi="Times New Roman" w:cs="Times New Roman"/>
          <w:sz w:val="24"/>
          <w:szCs w:val="24"/>
          <w:u w:color="404040"/>
        </w:rPr>
      </w:pPr>
      <w:r w:rsidRPr="00A77749">
        <w:rPr>
          <w:rFonts w:ascii="Times New Roman" w:eastAsia="Times New Roman" w:hAnsi="Times New Roman" w:cs="Times New Roman"/>
          <w:sz w:val="24"/>
          <w:szCs w:val="24"/>
          <w:u w:color="404040"/>
        </w:rPr>
        <w:t>Эквивалентный баланс (закон эквивалентов) -  количество эквивалентов окислителя равно количеству эквивалентов восстановителя, моль.</w:t>
      </w:r>
    </w:p>
    <w:p w14:paraId="7C812D82" w14:textId="77777777" w:rsidR="00A77749" w:rsidRPr="00A77749" w:rsidRDefault="00A77749" w:rsidP="00A77749">
      <w:pPr>
        <w:spacing w:after="0" w:line="240" w:lineRule="auto"/>
        <w:jc w:val="both"/>
        <w:rPr>
          <w:rFonts w:ascii="Times New Roman" w:eastAsia="Times New Roman" w:hAnsi="Times New Roman" w:cs="Times New Roman"/>
          <w:sz w:val="28"/>
          <w:szCs w:val="20"/>
        </w:rPr>
      </w:pPr>
    </w:p>
    <w:p w14:paraId="02BBBF9A" w14:textId="77777777" w:rsidR="00A77749" w:rsidRPr="00A77749" w:rsidRDefault="00A77749" w:rsidP="00A77749">
      <w:pPr>
        <w:spacing w:after="0" w:line="240" w:lineRule="auto"/>
        <w:jc w:val="both"/>
        <w:rPr>
          <w:rFonts w:ascii="Times New Roman" w:eastAsia="Times New Roman" w:hAnsi="Times New Roman" w:cs="Times New Roman"/>
          <w:sz w:val="28"/>
          <w:szCs w:val="20"/>
        </w:rPr>
      </w:pPr>
    </w:p>
    <w:p w14:paraId="13AE8BE4" w14:textId="77B235A8" w:rsidR="00C00591" w:rsidRDefault="000358C5">
      <w:r>
        <w:rPr>
          <w:rFonts w:ascii="Times New Roman" w:hAnsi="Times New Roman" w:cs="Times New Roman"/>
          <w:sz w:val="28"/>
        </w:rPr>
        <w:t xml:space="preserve">                                                            </w:t>
      </w:r>
    </w:p>
    <w:p w14:paraId="2A3967CC" w14:textId="77777777" w:rsidR="00C00591" w:rsidRDefault="00C00591"/>
    <w:p w14:paraId="774FB8E6" w14:textId="77777777" w:rsidR="00C00591" w:rsidRDefault="00C00591"/>
    <w:p w14:paraId="48754DCF" w14:textId="77777777" w:rsidR="00C00591" w:rsidRDefault="00C00591"/>
    <w:p w14:paraId="5736DA96" w14:textId="77777777" w:rsidR="00C00591" w:rsidRDefault="00C00591"/>
    <w:p w14:paraId="6E6C84E8" w14:textId="77777777" w:rsidR="00C00591" w:rsidRDefault="000358C5">
      <w:r>
        <w:rPr>
          <w:rFonts w:ascii="Times New Roman" w:hAnsi="Times New Roman" w:cs="Times New Roman"/>
          <w:b/>
          <w:sz w:val="28"/>
        </w:rPr>
        <w:t xml:space="preserve">                       </w:t>
      </w:r>
    </w:p>
    <w:p w14:paraId="54339F02" w14:textId="77777777" w:rsidR="00C00591" w:rsidRDefault="00C00591"/>
    <w:p w14:paraId="5B67EAC3" w14:textId="77777777" w:rsidR="00C00591" w:rsidRDefault="00C00591"/>
    <w:p w14:paraId="3CA62F47" w14:textId="77777777" w:rsidR="00C00591" w:rsidRDefault="00C00591"/>
    <w:p w14:paraId="4E709AF9" w14:textId="77777777" w:rsidR="00C00591" w:rsidRDefault="00C00591"/>
    <w:p w14:paraId="50F616AD" w14:textId="77777777" w:rsidR="00C00591" w:rsidRDefault="00C00591"/>
    <w:p w14:paraId="0BD0CAFC" w14:textId="77777777" w:rsidR="00C00591" w:rsidRDefault="00C00591"/>
    <w:p w14:paraId="6407DABE" w14:textId="77777777" w:rsidR="00C00591" w:rsidRDefault="00C00591"/>
    <w:p w14:paraId="1C5FA9E1" w14:textId="77777777" w:rsidR="00C00591" w:rsidRDefault="00C00591"/>
    <w:p w14:paraId="1D04E413" w14:textId="77777777" w:rsidR="00C00591" w:rsidRDefault="00C00591"/>
    <w:p w14:paraId="5FAE5D61" w14:textId="77777777" w:rsidR="00C00591" w:rsidRDefault="00C00591"/>
    <w:p w14:paraId="3F414015" w14:textId="77777777" w:rsidR="00C00591" w:rsidRDefault="00C00591"/>
    <w:p w14:paraId="45444A68" w14:textId="77777777" w:rsidR="00C00591" w:rsidRDefault="00C00591"/>
    <w:p w14:paraId="67E75D62" w14:textId="77777777" w:rsidR="00C00591" w:rsidRDefault="00C00591"/>
    <w:p w14:paraId="31F65E21" w14:textId="77777777" w:rsidR="00C00591" w:rsidRDefault="00C00591"/>
    <w:p w14:paraId="5385F68C" w14:textId="77777777" w:rsidR="00C00591" w:rsidRDefault="00C00591"/>
    <w:p w14:paraId="55503B8A" w14:textId="77777777" w:rsidR="00C00591" w:rsidRDefault="00C00591"/>
    <w:p w14:paraId="0208FF71" w14:textId="77777777" w:rsidR="00C00591" w:rsidRDefault="00C00591"/>
    <w:p w14:paraId="2E3C5184" w14:textId="77777777" w:rsidR="00C00591" w:rsidRDefault="00C00591"/>
    <w:p w14:paraId="5B100906" w14:textId="77777777" w:rsidR="00C00591" w:rsidRDefault="00C00591"/>
    <w:p w14:paraId="11371462" w14:textId="77777777" w:rsidR="00C00591" w:rsidRDefault="00C00591"/>
    <w:p w14:paraId="0915A7FB" w14:textId="77777777" w:rsidR="00C00591" w:rsidRDefault="00C00591"/>
    <w:p w14:paraId="1ED9FA63" w14:textId="77777777" w:rsidR="00C00591" w:rsidRDefault="00C00591"/>
    <w:p w14:paraId="2B677644" w14:textId="77777777" w:rsidR="00C00591" w:rsidRDefault="00C00591"/>
    <w:p w14:paraId="3B30E16D" w14:textId="77777777" w:rsidR="00C00591" w:rsidRDefault="00C00591"/>
    <w:p w14:paraId="5D44DA74" w14:textId="77777777" w:rsidR="00C00591" w:rsidRDefault="00C00591"/>
    <w:p w14:paraId="357D7566" w14:textId="77777777" w:rsidR="00C00591" w:rsidRDefault="00C00591"/>
    <w:p w14:paraId="290D9B0E" w14:textId="77777777" w:rsidR="00C00591" w:rsidRDefault="00C00591"/>
    <w:p w14:paraId="0A022921" w14:textId="77777777" w:rsidR="00C00591" w:rsidRDefault="00C00591"/>
    <w:p w14:paraId="0FF07D94" w14:textId="77777777" w:rsidR="00C00591" w:rsidRDefault="00C00591"/>
    <w:p w14:paraId="180E5F26" w14:textId="77777777" w:rsidR="00C00591" w:rsidRDefault="00C00591"/>
    <w:p w14:paraId="7A64FA1C" w14:textId="77777777" w:rsidR="00C00591" w:rsidRDefault="00C00591"/>
    <w:p w14:paraId="0EDC050D" w14:textId="77777777" w:rsidR="00C00591" w:rsidRDefault="00C00591"/>
    <w:p w14:paraId="29BA8762" w14:textId="77777777" w:rsidR="00C00591" w:rsidRDefault="00C00591"/>
    <w:p w14:paraId="73E89543" w14:textId="77777777" w:rsidR="00C00591" w:rsidRDefault="00C00591"/>
    <w:p w14:paraId="3CB3234D" w14:textId="77777777" w:rsidR="00C00591" w:rsidRDefault="00C00591"/>
    <w:p w14:paraId="3F5E1378" w14:textId="77777777" w:rsidR="00C00591" w:rsidRDefault="00C00591"/>
    <w:p w14:paraId="171DBBE9" w14:textId="77777777" w:rsidR="00C00591" w:rsidRDefault="00C00591"/>
    <w:p w14:paraId="6ABEA0E6" w14:textId="77777777" w:rsidR="00C00591" w:rsidRDefault="00C00591"/>
    <w:p w14:paraId="2E2F8DCB" w14:textId="77777777" w:rsidR="00C00591" w:rsidRDefault="00C00591"/>
    <w:p w14:paraId="715F7059" w14:textId="77777777" w:rsidR="00C00591" w:rsidRDefault="00C00591"/>
    <w:p w14:paraId="7565EABC" w14:textId="77777777" w:rsidR="00C00591" w:rsidRDefault="00C00591"/>
    <w:p w14:paraId="61EB176B" w14:textId="77777777" w:rsidR="00C00591" w:rsidRDefault="00C00591"/>
    <w:p w14:paraId="12EE5E15" w14:textId="77777777" w:rsidR="00C00591" w:rsidRDefault="00C00591"/>
    <w:p w14:paraId="5D9C08EB" w14:textId="77777777" w:rsidR="00C00591" w:rsidRDefault="00C00591"/>
    <w:p w14:paraId="460F0F8A" w14:textId="77777777" w:rsidR="00C00591" w:rsidRDefault="00C00591"/>
    <w:p w14:paraId="4AD3F7C0" w14:textId="77777777" w:rsidR="00C00591" w:rsidRDefault="00C00591"/>
    <w:p w14:paraId="40D459B1" w14:textId="77777777" w:rsidR="00C00591" w:rsidRDefault="00C00591"/>
    <w:p w14:paraId="2D81A615" w14:textId="77777777" w:rsidR="00C00591" w:rsidRDefault="00C00591"/>
    <w:p w14:paraId="61CD31BE" w14:textId="77777777" w:rsidR="00C00591" w:rsidRDefault="00C00591"/>
    <w:p w14:paraId="17FA361E" w14:textId="77777777" w:rsidR="00C00591" w:rsidRDefault="00C00591"/>
    <w:p w14:paraId="74FAEC8B" w14:textId="77777777" w:rsidR="00C00591" w:rsidRDefault="00C00591"/>
    <w:p w14:paraId="595193EB" w14:textId="77777777" w:rsidR="00C00591" w:rsidRDefault="00C00591"/>
    <w:p w14:paraId="29A48F4A" w14:textId="77777777" w:rsidR="00C00591" w:rsidRDefault="00C00591"/>
    <w:p w14:paraId="2919D975" w14:textId="77777777" w:rsidR="00C00591" w:rsidRDefault="00C00591"/>
    <w:p w14:paraId="5FB83398" w14:textId="77777777" w:rsidR="00C00591" w:rsidRDefault="00C00591"/>
    <w:p w14:paraId="38A0431C" w14:textId="77777777" w:rsidR="00C00591" w:rsidRDefault="00C00591"/>
    <w:p w14:paraId="773B4A6E" w14:textId="77777777" w:rsidR="00C00591" w:rsidRDefault="00C00591"/>
    <w:p w14:paraId="38A3662E" w14:textId="77777777" w:rsidR="00C00591" w:rsidRDefault="00C00591"/>
    <w:p w14:paraId="6F93D53D" w14:textId="77777777" w:rsidR="00C00591" w:rsidRDefault="00C00591"/>
    <w:p w14:paraId="15687FE5" w14:textId="77777777" w:rsidR="00C00591" w:rsidRDefault="00C00591"/>
    <w:p w14:paraId="64FF3C0C" w14:textId="77777777" w:rsidR="00C00591" w:rsidRDefault="00C00591"/>
    <w:p w14:paraId="2EAF799E" w14:textId="77777777" w:rsidR="00C00591" w:rsidRDefault="00C00591"/>
    <w:p w14:paraId="1CD97366" w14:textId="77777777" w:rsidR="00C00591" w:rsidRDefault="00C00591"/>
    <w:p w14:paraId="5D2CD117" w14:textId="77777777" w:rsidR="00C00591" w:rsidRDefault="00C00591"/>
    <w:p w14:paraId="1B5E52AC" w14:textId="77777777" w:rsidR="00C00591" w:rsidRDefault="00C00591"/>
    <w:p w14:paraId="0C9658DE" w14:textId="77777777" w:rsidR="00C00591" w:rsidRDefault="00C00591"/>
    <w:p w14:paraId="7EDC01F4" w14:textId="77777777" w:rsidR="00C00591" w:rsidRDefault="00C00591"/>
    <w:p w14:paraId="5943EE84" w14:textId="77777777" w:rsidR="00C00591" w:rsidRDefault="00C00591"/>
    <w:p w14:paraId="1E2227FB" w14:textId="77777777" w:rsidR="00C00591" w:rsidRDefault="00C00591"/>
    <w:p w14:paraId="1F647C7C" w14:textId="77777777" w:rsidR="00C00591" w:rsidRDefault="00C00591"/>
    <w:p w14:paraId="6D0872A4" w14:textId="77777777" w:rsidR="00C00591" w:rsidRDefault="00C00591"/>
    <w:p w14:paraId="7822F65C" w14:textId="77777777" w:rsidR="00C00591" w:rsidRDefault="00C00591"/>
    <w:p w14:paraId="70522021" w14:textId="77777777" w:rsidR="00C00591" w:rsidRDefault="00C00591"/>
    <w:p w14:paraId="19A783CF" w14:textId="77777777" w:rsidR="00C00591" w:rsidRDefault="00C00591"/>
    <w:p w14:paraId="4A784C61" w14:textId="77777777" w:rsidR="00C00591" w:rsidRDefault="00C00591"/>
    <w:p w14:paraId="0416F737" w14:textId="77777777" w:rsidR="00C00591" w:rsidRDefault="00C00591"/>
    <w:p w14:paraId="0016A185" w14:textId="77777777" w:rsidR="00C00591" w:rsidRDefault="00C00591"/>
    <w:p w14:paraId="7F3F290E" w14:textId="77777777" w:rsidR="00C00591" w:rsidRDefault="00C00591"/>
    <w:p w14:paraId="3516F1B4" w14:textId="77777777" w:rsidR="00C00591" w:rsidRDefault="00C00591"/>
    <w:p w14:paraId="4C4351FE" w14:textId="77777777" w:rsidR="00C00591" w:rsidRDefault="00C00591"/>
    <w:p w14:paraId="4DAD61AD" w14:textId="77777777" w:rsidR="00C00591" w:rsidRDefault="00C00591"/>
    <w:p w14:paraId="0F8912FA" w14:textId="77777777" w:rsidR="00C00591" w:rsidRDefault="00C00591"/>
    <w:p w14:paraId="18A9AE3B" w14:textId="77777777" w:rsidR="00C00591" w:rsidRDefault="00C00591"/>
    <w:p w14:paraId="408DC3C2" w14:textId="77777777" w:rsidR="00C00591" w:rsidRDefault="00C00591"/>
    <w:p w14:paraId="199BB768" w14:textId="77777777" w:rsidR="00C00591" w:rsidRDefault="00C00591"/>
    <w:p w14:paraId="05D7C0AA" w14:textId="77777777" w:rsidR="00C00591" w:rsidRDefault="00C00591"/>
    <w:p w14:paraId="4106EFDB" w14:textId="77777777" w:rsidR="00C00591" w:rsidRDefault="00C00591"/>
    <w:p w14:paraId="422C83F1" w14:textId="77777777" w:rsidR="00C00591" w:rsidRDefault="00C00591"/>
    <w:p w14:paraId="40CE9728" w14:textId="77777777" w:rsidR="00C00591" w:rsidRDefault="00C00591"/>
    <w:p w14:paraId="5089B4DE" w14:textId="77777777" w:rsidR="00C00591" w:rsidRDefault="00C00591"/>
    <w:p w14:paraId="4DEC9299" w14:textId="77777777" w:rsidR="00C00591" w:rsidRDefault="00C00591"/>
    <w:p w14:paraId="07C0CB48" w14:textId="77777777" w:rsidR="00C00591" w:rsidRDefault="00C00591"/>
    <w:p w14:paraId="0A433884" w14:textId="77777777" w:rsidR="00C00591" w:rsidRDefault="00C00591"/>
    <w:p w14:paraId="4FDBCBA3" w14:textId="77777777" w:rsidR="00C00591" w:rsidRDefault="00C00591"/>
    <w:p w14:paraId="3E200215" w14:textId="77777777" w:rsidR="00C00591" w:rsidRDefault="00C00591"/>
    <w:p w14:paraId="6CFCBF9C" w14:textId="77777777" w:rsidR="00C00591" w:rsidRDefault="00C00591"/>
    <w:p w14:paraId="374FB7A9" w14:textId="77777777" w:rsidR="00C00591" w:rsidRDefault="00C00591"/>
    <w:p w14:paraId="0845AF21" w14:textId="77777777" w:rsidR="00C00591" w:rsidRDefault="00C00591"/>
    <w:p w14:paraId="745C4B91" w14:textId="77777777" w:rsidR="00C00591" w:rsidRDefault="00C00591"/>
    <w:p w14:paraId="13CBFDED" w14:textId="77777777" w:rsidR="00C00591" w:rsidRDefault="00C00591"/>
    <w:p w14:paraId="13D93781" w14:textId="77777777" w:rsidR="00C00591" w:rsidRDefault="00C00591"/>
    <w:p w14:paraId="0F331181" w14:textId="77777777" w:rsidR="00C00591" w:rsidRDefault="00C00591"/>
    <w:p w14:paraId="353339D6" w14:textId="77777777" w:rsidR="00C00591" w:rsidRDefault="00C00591"/>
    <w:p w14:paraId="093E9485" w14:textId="77777777" w:rsidR="00C00591" w:rsidRDefault="00C00591"/>
    <w:p w14:paraId="40D47A9F" w14:textId="77777777" w:rsidR="00C00591" w:rsidRDefault="00C00591"/>
    <w:p w14:paraId="32710A77" w14:textId="77777777" w:rsidR="00C00591" w:rsidRDefault="00C00591"/>
    <w:p w14:paraId="35AB55DE" w14:textId="77777777" w:rsidR="00C00591" w:rsidRDefault="00C00591"/>
    <w:p w14:paraId="0909E8F0" w14:textId="77777777" w:rsidR="00C00591" w:rsidRDefault="00C00591"/>
    <w:p w14:paraId="5C39F702" w14:textId="77777777" w:rsidR="00C00591" w:rsidRDefault="00C00591"/>
    <w:p w14:paraId="36C5EDEE" w14:textId="77777777" w:rsidR="00C00591" w:rsidRDefault="00C00591"/>
    <w:p w14:paraId="62459402" w14:textId="77777777" w:rsidR="00C00591" w:rsidRDefault="00C00591"/>
    <w:p w14:paraId="224BF4AF" w14:textId="77777777" w:rsidR="00C00591" w:rsidRDefault="00C00591"/>
    <w:p w14:paraId="56F69CE3" w14:textId="77777777" w:rsidR="00C00591" w:rsidRDefault="00C00591"/>
    <w:p w14:paraId="4DED9CF6" w14:textId="77777777" w:rsidR="00C00591" w:rsidRDefault="00C00591"/>
    <w:p w14:paraId="2FAB63CF" w14:textId="77777777" w:rsidR="00C00591" w:rsidRDefault="00C00591"/>
    <w:p w14:paraId="5D20B8E4" w14:textId="77777777" w:rsidR="00C00591" w:rsidRDefault="00C00591"/>
    <w:p w14:paraId="4B61E19D" w14:textId="77777777" w:rsidR="00C00591" w:rsidRDefault="00C00591"/>
    <w:p w14:paraId="05191543" w14:textId="77777777" w:rsidR="00C00591" w:rsidRDefault="00C00591"/>
    <w:p w14:paraId="2E515AEC" w14:textId="77777777" w:rsidR="00C00591" w:rsidRDefault="00C00591"/>
    <w:p w14:paraId="0219D054" w14:textId="77777777" w:rsidR="00C00591" w:rsidRDefault="00C00591"/>
    <w:p w14:paraId="3359C9A8" w14:textId="77777777" w:rsidR="00C00591" w:rsidRDefault="00C00591"/>
    <w:p w14:paraId="169A1325" w14:textId="77777777" w:rsidR="00C00591" w:rsidRDefault="00C00591"/>
    <w:p w14:paraId="2FDD2625" w14:textId="77777777" w:rsidR="00C00591" w:rsidRDefault="00C00591"/>
    <w:p w14:paraId="520D19A7" w14:textId="77777777" w:rsidR="00C00591" w:rsidRDefault="00C00591"/>
    <w:p w14:paraId="5B9E0F0E" w14:textId="77777777" w:rsidR="00C00591" w:rsidRDefault="00C00591"/>
    <w:p w14:paraId="59B481CC" w14:textId="77777777" w:rsidR="00C00591" w:rsidRDefault="00C00591"/>
    <w:p w14:paraId="7CE456A8" w14:textId="77777777" w:rsidR="00C00591" w:rsidRDefault="00C00591"/>
    <w:p w14:paraId="5EDD6C48" w14:textId="77777777" w:rsidR="00C00591" w:rsidRDefault="00C00591"/>
    <w:p w14:paraId="6F8FECBB" w14:textId="77777777" w:rsidR="00C00591" w:rsidRDefault="00C00591"/>
    <w:p w14:paraId="7F79B552" w14:textId="77777777" w:rsidR="00C00591" w:rsidRDefault="00C00591"/>
    <w:p w14:paraId="7B2E0080" w14:textId="77777777" w:rsidR="00C00591" w:rsidRDefault="00C00591"/>
    <w:p w14:paraId="2ED61621" w14:textId="77777777" w:rsidR="00C00591" w:rsidRDefault="00C00591"/>
    <w:p w14:paraId="661BAB8E" w14:textId="77777777" w:rsidR="00C00591" w:rsidRDefault="00C00591"/>
    <w:p w14:paraId="4E914FEF" w14:textId="77777777" w:rsidR="00C00591" w:rsidRDefault="00C00591"/>
    <w:p w14:paraId="37B46C80" w14:textId="77777777" w:rsidR="00C00591" w:rsidRDefault="00C00591"/>
    <w:p w14:paraId="1FB33AD3" w14:textId="77777777" w:rsidR="00C00591" w:rsidRDefault="00C00591"/>
    <w:p w14:paraId="39E47FB4" w14:textId="77777777" w:rsidR="00C00591" w:rsidRDefault="00C00591"/>
    <w:p w14:paraId="0E03E812" w14:textId="77777777" w:rsidR="00C00591" w:rsidRDefault="00C00591"/>
    <w:p w14:paraId="46EABF8C" w14:textId="77777777" w:rsidR="00C00591" w:rsidRDefault="00C00591"/>
    <w:p w14:paraId="36C342DD" w14:textId="77777777" w:rsidR="00C00591" w:rsidRDefault="00C00591"/>
    <w:p w14:paraId="7BE8EC6D" w14:textId="77777777" w:rsidR="00C00591" w:rsidRDefault="00C00591"/>
    <w:p w14:paraId="31C31120" w14:textId="77777777" w:rsidR="00C00591" w:rsidRDefault="00C00591"/>
    <w:p w14:paraId="2374D876" w14:textId="77777777" w:rsidR="00C00591" w:rsidRDefault="00C00591"/>
    <w:p w14:paraId="54A0E68E" w14:textId="77777777" w:rsidR="00C00591" w:rsidRDefault="00C00591"/>
    <w:p w14:paraId="3BB9BE90" w14:textId="77777777" w:rsidR="00C00591" w:rsidRDefault="00C00591"/>
    <w:p w14:paraId="5FD06025" w14:textId="77777777" w:rsidR="00C00591" w:rsidRDefault="00C00591"/>
    <w:p w14:paraId="5805505E" w14:textId="77777777" w:rsidR="00C00591" w:rsidRDefault="00C00591"/>
    <w:p w14:paraId="5EE919B0" w14:textId="77777777" w:rsidR="00C00591" w:rsidRDefault="00C00591"/>
    <w:p w14:paraId="2F8B5239" w14:textId="77777777" w:rsidR="00C00591" w:rsidRDefault="00C00591"/>
    <w:p w14:paraId="0EDE3405" w14:textId="77777777" w:rsidR="00C00591" w:rsidRDefault="00C00591"/>
    <w:p w14:paraId="7D7E5916" w14:textId="77777777" w:rsidR="00C00591" w:rsidRDefault="00C00591"/>
    <w:p w14:paraId="732CA6D0" w14:textId="77777777" w:rsidR="00C00591" w:rsidRDefault="00C00591"/>
    <w:p w14:paraId="1308634A" w14:textId="77777777" w:rsidR="00C00591" w:rsidRDefault="00C00591"/>
    <w:p w14:paraId="43D5CCBF" w14:textId="77777777" w:rsidR="00C00591" w:rsidRDefault="00C00591"/>
    <w:p w14:paraId="7C1CA46F" w14:textId="77777777" w:rsidR="00C00591" w:rsidRDefault="00C00591"/>
    <w:p w14:paraId="71DD297C" w14:textId="77777777" w:rsidR="00C00591" w:rsidRDefault="00C00591"/>
    <w:p w14:paraId="4C8D814B" w14:textId="77777777" w:rsidR="00C00591" w:rsidRDefault="00C00591"/>
    <w:p w14:paraId="6BA5EED6" w14:textId="77777777" w:rsidR="00C00591" w:rsidRDefault="00C00591"/>
    <w:p w14:paraId="57C88AB7" w14:textId="77777777" w:rsidR="00C00591" w:rsidRDefault="00C00591"/>
    <w:p w14:paraId="437E7BCD" w14:textId="77777777" w:rsidR="00C00591" w:rsidRDefault="00C00591"/>
    <w:p w14:paraId="666041D6" w14:textId="77777777" w:rsidR="00C00591" w:rsidRDefault="00C00591"/>
    <w:p w14:paraId="15CA8AD5" w14:textId="77777777" w:rsidR="00C00591" w:rsidRDefault="00C00591"/>
    <w:p w14:paraId="163CC9ED" w14:textId="77777777" w:rsidR="00C00591" w:rsidRDefault="00C00591"/>
    <w:p w14:paraId="351B3395" w14:textId="77777777" w:rsidR="00C00591" w:rsidRDefault="00C00591"/>
    <w:p w14:paraId="6F96B497" w14:textId="77777777" w:rsidR="00C00591" w:rsidRDefault="00C00591"/>
    <w:p w14:paraId="039B006B" w14:textId="77777777" w:rsidR="00C00591" w:rsidRDefault="00C00591"/>
    <w:p w14:paraId="6C6BAA36" w14:textId="77777777" w:rsidR="00C00591" w:rsidRDefault="00C00591"/>
    <w:p w14:paraId="796DD34C" w14:textId="77777777" w:rsidR="00C00591" w:rsidRDefault="00C00591"/>
    <w:p w14:paraId="05500A37" w14:textId="77777777" w:rsidR="00C00591" w:rsidRDefault="00C00591"/>
    <w:p w14:paraId="6AA4A057" w14:textId="77777777" w:rsidR="00C00591" w:rsidRDefault="00C00591"/>
    <w:p w14:paraId="48A82AEE" w14:textId="77777777" w:rsidR="00C00591" w:rsidRDefault="00C00591"/>
    <w:p w14:paraId="7683D9EE" w14:textId="77777777" w:rsidR="00C00591" w:rsidRDefault="00C00591"/>
    <w:p w14:paraId="3B4C67C3" w14:textId="77777777" w:rsidR="00C00591" w:rsidRDefault="00C00591"/>
    <w:p w14:paraId="7D3577AE" w14:textId="77777777" w:rsidR="00C00591" w:rsidRDefault="00C00591"/>
    <w:p w14:paraId="073D583C" w14:textId="77777777" w:rsidR="00C00591" w:rsidRDefault="00C00591"/>
    <w:p w14:paraId="576E9963" w14:textId="77777777" w:rsidR="00C00591" w:rsidRDefault="00C00591"/>
    <w:p w14:paraId="48FF4F85" w14:textId="77777777" w:rsidR="00C00591" w:rsidRDefault="00C00591"/>
    <w:p w14:paraId="059A7205" w14:textId="77777777" w:rsidR="00C00591" w:rsidRDefault="00C00591"/>
    <w:p w14:paraId="1114CEFC" w14:textId="77777777" w:rsidR="00C00591" w:rsidRDefault="00C00591"/>
    <w:p w14:paraId="6655509E" w14:textId="77777777" w:rsidR="00C00591" w:rsidRDefault="00C00591"/>
    <w:p w14:paraId="7202AAA4" w14:textId="77777777" w:rsidR="00C00591" w:rsidRDefault="00C00591"/>
    <w:p w14:paraId="6B594F56" w14:textId="77777777" w:rsidR="00C00591" w:rsidRDefault="00C00591"/>
    <w:p w14:paraId="5C457686" w14:textId="77777777" w:rsidR="00C00591" w:rsidRDefault="00C00591"/>
    <w:p w14:paraId="6FE0DC40" w14:textId="77777777" w:rsidR="00C00591" w:rsidRDefault="00C00591"/>
    <w:p w14:paraId="206E80D5" w14:textId="77777777" w:rsidR="00C00591" w:rsidRDefault="00C00591"/>
    <w:p w14:paraId="4A512F57" w14:textId="77777777" w:rsidR="00C00591" w:rsidRDefault="00C00591"/>
    <w:p w14:paraId="2791ECC8" w14:textId="77777777" w:rsidR="00C00591" w:rsidRDefault="00C00591"/>
    <w:p w14:paraId="243575C5" w14:textId="77777777" w:rsidR="00C00591" w:rsidRDefault="00C00591"/>
    <w:p w14:paraId="31F3DA7D" w14:textId="77777777" w:rsidR="00C00591" w:rsidRDefault="00C00591"/>
    <w:p w14:paraId="7311B1AB" w14:textId="77777777" w:rsidR="00C00591" w:rsidRDefault="00C00591"/>
    <w:p w14:paraId="08D9D92C" w14:textId="77777777" w:rsidR="00C00591" w:rsidRDefault="00C00591"/>
    <w:p w14:paraId="286D1DC4" w14:textId="77777777" w:rsidR="00C00591" w:rsidRDefault="00C00591"/>
    <w:p w14:paraId="7D1BA531" w14:textId="77777777" w:rsidR="00C00591" w:rsidRDefault="00C00591"/>
    <w:p w14:paraId="289D4376" w14:textId="77777777" w:rsidR="00C00591" w:rsidRDefault="00C00591"/>
    <w:p w14:paraId="3431C6AE" w14:textId="77777777" w:rsidR="00C00591" w:rsidRDefault="00C00591"/>
    <w:p w14:paraId="749FDF9E" w14:textId="77777777" w:rsidR="00C00591" w:rsidRDefault="00C00591"/>
    <w:p w14:paraId="3452AB82" w14:textId="77777777" w:rsidR="00C00591" w:rsidRDefault="00C00591"/>
    <w:p w14:paraId="628A5E7C" w14:textId="77777777" w:rsidR="00C00591" w:rsidRDefault="00C00591"/>
    <w:p w14:paraId="7157A717" w14:textId="77777777" w:rsidR="00C00591" w:rsidRDefault="00C00591"/>
    <w:p w14:paraId="4AB21AB6" w14:textId="77777777" w:rsidR="00C00591" w:rsidRDefault="00C00591"/>
    <w:p w14:paraId="2DB78D9D" w14:textId="77777777" w:rsidR="00C00591" w:rsidRDefault="00C00591"/>
    <w:p w14:paraId="75C07D2C" w14:textId="77777777" w:rsidR="00C00591" w:rsidRDefault="00C00591"/>
    <w:p w14:paraId="748F0993" w14:textId="77777777" w:rsidR="00C00591" w:rsidRDefault="00C00591"/>
    <w:p w14:paraId="2E6F51B4" w14:textId="77777777" w:rsidR="00C00591" w:rsidRDefault="00C00591"/>
    <w:p w14:paraId="7F9E1F42" w14:textId="77777777" w:rsidR="00C00591" w:rsidRDefault="00C00591"/>
    <w:p w14:paraId="70222202" w14:textId="77777777" w:rsidR="00C00591" w:rsidRDefault="00C00591"/>
    <w:p w14:paraId="687F8A74" w14:textId="77777777" w:rsidR="00C00591" w:rsidRDefault="00C00591"/>
    <w:p w14:paraId="7FEF7B59" w14:textId="77777777" w:rsidR="00C00591" w:rsidRDefault="00C00591"/>
    <w:p w14:paraId="215C0529" w14:textId="77777777" w:rsidR="00C00591" w:rsidRDefault="00C00591"/>
    <w:p w14:paraId="623ECB3C" w14:textId="77777777" w:rsidR="00C00591" w:rsidRDefault="00C00591"/>
    <w:p w14:paraId="1E07B8BB" w14:textId="77777777" w:rsidR="00C00591" w:rsidRDefault="00C00591"/>
    <w:p w14:paraId="2946A20C" w14:textId="77777777" w:rsidR="00C00591" w:rsidRDefault="00C00591"/>
    <w:p w14:paraId="15C35E1C" w14:textId="77777777" w:rsidR="00C00591" w:rsidRDefault="00C00591"/>
    <w:p w14:paraId="02FE110C" w14:textId="77777777" w:rsidR="00C00591" w:rsidRDefault="00C00591"/>
    <w:p w14:paraId="67E0A7AA" w14:textId="77777777" w:rsidR="00C00591" w:rsidRDefault="00C00591"/>
    <w:p w14:paraId="308D0857" w14:textId="77777777" w:rsidR="00C00591" w:rsidRDefault="00C00591"/>
    <w:p w14:paraId="2D85CB72" w14:textId="77777777" w:rsidR="00C00591" w:rsidRDefault="00C00591"/>
    <w:p w14:paraId="00DAA617" w14:textId="77777777" w:rsidR="00C00591" w:rsidRDefault="00C00591"/>
    <w:p w14:paraId="5F227361" w14:textId="77777777" w:rsidR="00C00591" w:rsidRDefault="00C00591"/>
    <w:p w14:paraId="47B144D4" w14:textId="77777777" w:rsidR="00C00591" w:rsidRDefault="00C00591"/>
    <w:p w14:paraId="76AA503B" w14:textId="77777777" w:rsidR="00C00591" w:rsidRDefault="00C00591"/>
    <w:p w14:paraId="7ED4D1C1" w14:textId="77777777" w:rsidR="00C00591" w:rsidRDefault="00C00591"/>
    <w:p w14:paraId="457FCFBA" w14:textId="77777777" w:rsidR="00C00591" w:rsidRDefault="00C00591"/>
    <w:p w14:paraId="5350DABA" w14:textId="77777777" w:rsidR="00C00591" w:rsidRDefault="00C00591"/>
    <w:p w14:paraId="5FE3E856" w14:textId="77777777" w:rsidR="00C00591" w:rsidRDefault="00C00591"/>
    <w:p w14:paraId="4555121E" w14:textId="77777777" w:rsidR="00C00591" w:rsidRDefault="00C00591"/>
    <w:p w14:paraId="6BA4F1CC" w14:textId="77777777" w:rsidR="00C00591" w:rsidRDefault="00C00591"/>
    <w:p w14:paraId="31DD0457" w14:textId="77777777" w:rsidR="00C00591" w:rsidRDefault="00C00591"/>
    <w:p w14:paraId="06FC405F" w14:textId="77777777" w:rsidR="00C00591" w:rsidRDefault="00C00591"/>
    <w:p w14:paraId="163E29EC" w14:textId="77777777" w:rsidR="00C00591" w:rsidRDefault="00C00591"/>
    <w:p w14:paraId="69DAF90E" w14:textId="77777777" w:rsidR="00C00591" w:rsidRDefault="00C00591"/>
    <w:p w14:paraId="10918261" w14:textId="77777777" w:rsidR="00C00591" w:rsidRDefault="00C00591"/>
    <w:p w14:paraId="3943731E" w14:textId="77777777" w:rsidR="00C00591" w:rsidRDefault="00C00591"/>
    <w:p w14:paraId="6BA4225C" w14:textId="77777777" w:rsidR="00C00591" w:rsidRDefault="00C00591"/>
    <w:p w14:paraId="12C702CF" w14:textId="77777777" w:rsidR="00C00591" w:rsidRDefault="00C00591"/>
    <w:p w14:paraId="77C37B83" w14:textId="77777777" w:rsidR="00C00591" w:rsidRDefault="00C00591"/>
    <w:p w14:paraId="21665943" w14:textId="77777777" w:rsidR="00C00591" w:rsidRDefault="00C00591"/>
    <w:p w14:paraId="6E7B1ECD" w14:textId="77777777" w:rsidR="00C00591" w:rsidRDefault="00C00591"/>
    <w:p w14:paraId="045998E9" w14:textId="77777777" w:rsidR="00C00591" w:rsidRDefault="00C00591"/>
    <w:p w14:paraId="7C4BCEA0" w14:textId="77777777" w:rsidR="00C00591" w:rsidRDefault="00C00591"/>
    <w:p w14:paraId="0342C1DF" w14:textId="77777777" w:rsidR="00C00591" w:rsidRDefault="00C00591"/>
    <w:p w14:paraId="3314314C" w14:textId="77777777" w:rsidR="00C00591" w:rsidRDefault="00C00591"/>
    <w:p w14:paraId="28B40DAD" w14:textId="77777777" w:rsidR="00C00591" w:rsidRDefault="00C00591"/>
    <w:p w14:paraId="1E7D60E5" w14:textId="77777777" w:rsidR="00C00591" w:rsidRDefault="00C00591"/>
    <w:p w14:paraId="4AFAE9C3" w14:textId="77777777" w:rsidR="00C00591" w:rsidRDefault="00C00591"/>
    <w:p w14:paraId="16E6BD00" w14:textId="77777777" w:rsidR="00C00591" w:rsidRDefault="00C00591"/>
    <w:p w14:paraId="2CED76B4" w14:textId="77777777" w:rsidR="00C00591" w:rsidRDefault="00C00591"/>
    <w:p w14:paraId="2CEF98BB" w14:textId="77777777" w:rsidR="00C00591" w:rsidRDefault="00C00591"/>
    <w:p w14:paraId="7EC30064" w14:textId="77777777" w:rsidR="00C00591" w:rsidRDefault="00C00591"/>
    <w:p w14:paraId="19F300F4" w14:textId="77777777" w:rsidR="00C00591" w:rsidRDefault="00C00591"/>
    <w:p w14:paraId="1A78579A" w14:textId="77777777" w:rsidR="00C00591" w:rsidRDefault="00C00591"/>
    <w:p w14:paraId="15C562F3" w14:textId="77777777" w:rsidR="00C00591" w:rsidRDefault="00C00591"/>
    <w:p w14:paraId="5071BA00" w14:textId="77777777" w:rsidR="00C00591" w:rsidRDefault="00C00591"/>
    <w:p w14:paraId="35F974E8" w14:textId="77777777" w:rsidR="00C00591" w:rsidRDefault="00C00591"/>
    <w:p w14:paraId="3E06B921" w14:textId="77777777" w:rsidR="00C00591" w:rsidRDefault="00C00591"/>
    <w:p w14:paraId="22F90074" w14:textId="77777777" w:rsidR="00C00591" w:rsidRDefault="00C00591"/>
    <w:p w14:paraId="45933756" w14:textId="77777777" w:rsidR="00C00591" w:rsidRDefault="00C00591"/>
    <w:p w14:paraId="3BBEA5E0" w14:textId="77777777" w:rsidR="00C00591" w:rsidRDefault="00C00591"/>
    <w:p w14:paraId="1BEE4EBB" w14:textId="77777777" w:rsidR="00C00591" w:rsidRDefault="00C00591"/>
    <w:p w14:paraId="204F12EF" w14:textId="77777777" w:rsidR="00C00591" w:rsidRDefault="00C00591"/>
    <w:p w14:paraId="14961ABE" w14:textId="77777777" w:rsidR="00C00591" w:rsidRDefault="00C00591"/>
    <w:p w14:paraId="5D8C9C2D" w14:textId="77777777" w:rsidR="00C00591" w:rsidRDefault="00C00591"/>
    <w:p w14:paraId="76504A2E" w14:textId="77777777" w:rsidR="00C00591" w:rsidRDefault="00C00591"/>
    <w:p w14:paraId="013AACC4" w14:textId="77777777" w:rsidR="00C00591" w:rsidRDefault="00C00591"/>
    <w:p w14:paraId="43029DF7" w14:textId="77777777" w:rsidR="00C00591" w:rsidRDefault="00C00591"/>
    <w:p w14:paraId="5672E080" w14:textId="77777777" w:rsidR="00C00591" w:rsidRDefault="00C00591"/>
    <w:p w14:paraId="101B76A7" w14:textId="77777777" w:rsidR="00C00591" w:rsidRDefault="00C00591"/>
    <w:p w14:paraId="08A3AA94" w14:textId="77777777" w:rsidR="00C00591" w:rsidRDefault="00C00591"/>
    <w:p w14:paraId="09D3B54D" w14:textId="77777777" w:rsidR="00C00591" w:rsidRDefault="00C00591"/>
    <w:p w14:paraId="19DF1408" w14:textId="77777777" w:rsidR="00C00591" w:rsidRDefault="00C00591"/>
    <w:p w14:paraId="1E102E35" w14:textId="77777777" w:rsidR="00C00591" w:rsidRDefault="00C00591"/>
    <w:p w14:paraId="6DC95CAD" w14:textId="77777777" w:rsidR="00C00591" w:rsidRDefault="00C00591"/>
    <w:p w14:paraId="60F5463E" w14:textId="77777777" w:rsidR="00C00591" w:rsidRDefault="00C00591"/>
    <w:p w14:paraId="3C9499DB" w14:textId="77777777" w:rsidR="00C00591" w:rsidRDefault="00C00591"/>
    <w:p w14:paraId="2BDF3E87" w14:textId="77777777" w:rsidR="00C00591" w:rsidRDefault="00C00591"/>
    <w:p w14:paraId="2E6E7DF6" w14:textId="77777777" w:rsidR="00C00591" w:rsidRDefault="00C00591"/>
    <w:p w14:paraId="5FE313B1" w14:textId="77777777" w:rsidR="00C00591" w:rsidRDefault="00C00591"/>
    <w:p w14:paraId="25775886" w14:textId="77777777" w:rsidR="00C00591" w:rsidRDefault="00C00591"/>
    <w:p w14:paraId="6E8BE3BE" w14:textId="77777777" w:rsidR="00C00591" w:rsidRDefault="00C00591"/>
    <w:p w14:paraId="07ACF2C7" w14:textId="77777777" w:rsidR="00C00591" w:rsidRDefault="00C00591"/>
    <w:p w14:paraId="10EA6E6C" w14:textId="77777777" w:rsidR="00C00591" w:rsidRDefault="00C00591"/>
    <w:p w14:paraId="0C9AEC92" w14:textId="77777777" w:rsidR="00C00591" w:rsidRDefault="00C00591"/>
    <w:p w14:paraId="2E724D85" w14:textId="77777777" w:rsidR="00C00591" w:rsidRDefault="00C00591"/>
    <w:p w14:paraId="7214AECC" w14:textId="77777777" w:rsidR="00C00591" w:rsidRDefault="00C00591"/>
    <w:p w14:paraId="1E82ACE4" w14:textId="77777777" w:rsidR="00C00591" w:rsidRDefault="00C00591"/>
    <w:p w14:paraId="162F6625" w14:textId="77777777" w:rsidR="00C00591" w:rsidRDefault="00C00591"/>
    <w:p w14:paraId="336E5F93" w14:textId="77777777" w:rsidR="00C00591" w:rsidRDefault="00C00591"/>
    <w:p w14:paraId="2C5564D8" w14:textId="77777777" w:rsidR="00C00591" w:rsidRDefault="00C00591"/>
    <w:p w14:paraId="630A6F29" w14:textId="77777777" w:rsidR="00C00591" w:rsidRDefault="00C00591"/>
    <w:p w14:paraId="225756AE" w14:textId="77777777" w:rsidR="00C00591" w:rsidRDefault="00C00591"/>
    <w:p w14:paraId="0BA52270" w14:textId="77777777" w:rsidR="00C00591" w:rsidRDefault="00C00591"/>
    <w:p w14:paraId="5926D244" w14:textId="77777777" w:rsidR="00C00591" w:rsidRDefault="00C00591"/>
    <w:p w14:paraId="415D61A8" w14:textId="77777777" w:rsidR="00C00591" w:rsidRDefault="00C00591"/>
    <w:p w14:paraId="36783389" w14:textId="77777777" w:rsidR="00C00591" w:rsidRDefault="00C00591"/>
    <w:p w14:paraId="3C5DEFE1" w14:textId="77777777" w:rsidR="00C00591" w:rsidRDefault="00C00591"/>
    <w:p w14:paraId="7AC84DCC" w14:textId="77777777" w:rsidR="00C00591" w:rsidRDefault="00C00591"/>
    <w:p w14:paraId="715D7AC0" w14:textId="77777777" w:rsidR="00C00591" w:rsidRDefault="00C00591"/>
    <w:p w14:paraId="2A3B0A78" w14:textId="77777777" w:rsidR="00C00591" w:rsidRDefault="00C00591"/>
    <w:p w14:paraId="360D54AB" w14:textId="77777777" w:rsidR="00C00591" w:rsidRDefault="00C00591"/>
    <w:p w14:paraId="3875EB01" w14:textId="77777777" w:rsidR="00C00591" w:rsidRDefault="00C00591"/>
    <w:p w14:paraId="1EC558C3" w14:textId="77777777" w:rsidR="00C00591" w:rsidRDefault="00C00591"/>
    <w:p w14:paraId="13EAEAB0" w14:textId="77777777" w:rsidR="00C00591" w:rsidRDefault="00C00591"/>
    <w:p w14:paraId="363A1E1B" w14:textId="77777777" w:rsidR="00C00591" w:rsidRDefault="00C00591"/>
    <w:p w14:paraId="6EA1C62D" w14:textId="77777777" w:rsidR="00C00591" w:rsidRDefault="00C00591"/>
    <w:p w14:paraId="4F3C9A6B" w14:textId="77777777" w:rsidR="00C00591" w:rsidRDefault="00C00591"/>
    <w:p w14:paraId="62FCCE44" w14:textId="77777777" w:rsidR="00C00591" w:rsidRDefault="00C00591"/>
    <w:p w14:paraId="1781E6EA" w14:textId="77777777" w:rsidR="00C00591" w:rsidRDefault="00C00591"/>
    <w:p w14:paraId="6D845B2C" w14:textId="77777777" w:rsidR="00C00591" w:rsidRDefault="00C00591"/>
    <w:p w14:paraId="09AAA1B8" w14:textId="77777777" w:rsidR="00C00591" w:rsidRDefault="00C00591"/>
    <w:p w14:paraId="720AD7B2" w14:textId="77777777" w:rsidR="00C00591" w:rsidRDefault="00C00591"/>
    <w:p w14:paraId="2501CF49" w14:textId="77777777" w:rsidR="00C00591" w:rsidRDefault="00C00591"/>
    <w:p w14:paraId="5179F4AB" w14:textId="77777777" w:rsidR="00C00591" w:rsidRDefault="00C00591"/>
    <w:p w14:paraId="4EAC1318" w14:textId="77777777" w:rsidR="00C00591" w:rsidRDefault="00C00591"/>
    <w:p w14:paraId="3A656ACB" w14:textId="77777777" w:rsidR="00C00591" w:rsidRDefault="00C00591"/>
    <w:p w14:paraId="5FBEB6E0" w14:textId="77777777" w:rsidR="00C00591" w:rsidRDefault="00C00591"/>
    <w:p w14:paraId="327A9401" w14:textId="77777777" w:rsidR="00C00591" w:rsidRDefault="00C00591"/>
    <w:p w14:paraId="238CC208" w14:textId="77777777" w:rsidR="00C00591" w:rsidRDefault="00C00591"/>
    <w:p w14:paraId="69FC7450" w14:textId="77777777" w:rsidR="00C00591" w:rsidRDefault="00C00591"/>
    <w:p w14:paraId="1506FEE0" w14:textId="77777777" w:rsidR="00C00591" w:rsidRDefault="00C00591"/>
    <w:p w14:paraId="486C9ABC" w14:textId="77777777" w:rsidR="00C00591" w:rsidRDefault="00C00591"/>
    <w:p w14:paraId="09790374" w14:textId="77777777" w:rsidR="00C00591" w:rsidRDefault="00C00591"/>
    <w:p w14:paraId="028634DD" w14:textId="77777777" w:rsidR="00C00591" w:rsidRDefault="00C00591"/>
    <w:p w14:paraId="71A6ACD7" w14:textId="77777777" w:rsidR="00C00591" w:rsidRDefault="00C00591"/>
    <w:p w14:paraId="2241BAE8" w14:textId="77777777" w:rsidR="00C00591" w:rsidRDefault="00C00591"/>
    <w:p w14:paraId="4EAC17FE" w14:textId="77777777" w:rsidR="00C00591" w:rsidRDefault="00C00591"/>
    <w:p w14:paraId="3B215094" w14:textId="77777777" w:rsidR="00C00591" w:rsidRDefault="00C00591"/>
    <w:p w14:paraId="081D076D" w14:textId="77777777" w:rsidR="00C00591" w:rsidRDefault="00C00591"/>
    <w:p w14:paraId="5CB282EA" w14:textId="77777777" w:rsidR="00C00591" w:rsidRDefault="00C00591"/>
    <w:p w14:paraId="47552C31" w14:textId="77777777" w:rsidR="00C00591" w:rsidRDefault="00C00591"/>
    <w:p w14:paraId="298D1DD5" w14:textId="77777777" w:rsidR="00C00591" w:rsidRDefault="00C00591"/>
    <w:p w14:paraId="25BE398A" w14:textId="77777777" w:rsidR="00C00591" w:rsidRDefault="00C00591"/>
    <w:p w14:paraId="0DB22FB7" w14:textId="77777777" w:rsidR="00C00591" w:rsidRDefault="00C00591"/>
    <w:p w14:paraId="07DD2506" w14:textId="77777777" w:rsidR="00C00591" w:rsidRDefault="00C00591"/>
    <w:p w14:paraId="49E20ABB" w14:textId="77777777" w:rsidR="00C00591" w:rsidRDefault="00C00591"/>
    <w:p w14:paraId="7FC28092" w14:textId="77777777" w:rsidR="00C00591" w:rsidRDefault="00C00591"/>
    <w:p w14:paraId="63CB5CAB" w14:textId="77777777" w:rsidR="00C00591" w:rsidRDefault="00C00591"/>
    <w:p w14:paraId="0BAF013D" w14:textId="77777777" w:rsidR="00C00591" w:rsidRDefault="00C00591"/>
    <w:p w14:paraId="53CF30F7" w14:textId="77777777" w:rsidR="00C00591" w:rsidRDefault="00C00591"/>
    <w:p w14:paraId="4E964939" w14:textId="77777777" w:rsidR="00C00591" w:rsidRDefault="00C00591"/>
    <w:p w14:paraId="7683F335" w14:textId="77777777" w:rsidR="00C00591" w:rsidRDefault="00C00591"/>
    <w:p w14:paraId="3F1640D9" w14:textId="77777777" w:rsidR="00C00591" w:rsidRDefault="00C00591"/>
    <w:p w14:paraId="53C2A3C4" w14:textId="77777777" w:rsidR="00C00591" w:rsidRDefault="00C00591"/>
    <w:p w14:paraId="6D11755C" w14:textId="77777777" w:rsidR="00C00591" w:rsidRDefault="00C00591"/>
    <w:p w14:paraId="51D03E7C" w14:textId="77777777" w:rsidR="00C00591" w:rsidRDefault="00C00591"/>
    <w:p w14:paraId="3CFA02D3" w14:textId="77777777" w:rsidR="00C00591" w:rsidRDefault="00C00591"/>
    <w:p w14:paraId="5E4B2215" w14:textId="77777777" w:rsidR="00C00591" w:rsidRDefault="00C00591"/>
    <w:p w14:paraId="036759C6" w14:textId="77777777" w:rsidR="00C00591" w:rsidRDefault="00C00591"/>
    <w:p w14:paraId="2EEBA1C0" w14:textId="77777777" w:rsidR="00C00591" w:rsidRDefault="00C00591"/>
    <w:p w14:paraId="20A90BA8" w14:textId="77777777" w:rsidR="00C00591" w:rsidRDefault="00C00591"/>
    <w:p w14:paraId="1030FBC2" w14:textId="77777777" w:rsidR="00C00591" w:rsidRDefault="00C00591"/>
    <w:p w14:paraId="4236FF25" w14:textId="77777777" w:rsidR="00C00591" w:rsidRDefault="00C00591"/>
    <w:p w14:paraId="52E6F4B9" w14:textId="77777777" w:rsidR="00C00591" w:rsidRDefault="00C00591"/>
    <w:p w14:paraId="01474596" w14:textId="77777777" w:rsidR="00C00591" w:rsidRDefault="00C00591"/>
    <w:p w14:paraId="26453FF2" w14:textId="77777777" w:rsidR="00C00591" w:rsidRDefault="00C00591"/>
    <w:p w14:paraId="49B2E016" w14:textId="77777777" w:rsidR="00C00591" w:rsidRDefault="00C00591"/>
    <w:p w14:paraId="6E4B81AC" w14:textId="77777777" w:rsidR="00C00591" w:rsidRDefault="00C00591"/>
    <w:p w14:paraId="61BA8530" w14:textId="77777777" w:rsidR="00C00591" w:rsidRDefault="00C00591"/>
    <w:p w14:paraId="4B947D3F" w14:textId="77777777" w:rsidR="00C00591" w:rsidRDefault="00C00591"/>
    <w:p w14:paraId="1A95A890" w14:textId="77777777" w:rsidR="00C00591" w:rsidRDefault="00C00591"/>
    <w:p w14:paraId="7A706B82" w14:textId="77777777" w:rsidR="00C00591" w:rsidRDefault="00C00591"/>
    <w:p w14:paraId="45D95A34" w14:textId="77777777" w:rsidR="00C00591" w:rsidRDefault="00C00591"/>
    <w:p w14:paraId="3E666005" w14:textId="77777777" w:rsidR="00C00591" w:rsidRDefault="00C00591"/>
    <w:p w14:paraId="787E8591" w14:textId="77777777" w:rsidR="00C00591" w:rsidRDefault="00C00591"/>
    <w:p w14:paraId="28D6FF24" w14:textId="77777777" w:rsidR="00C00591" w:rsidRDefault="00C00591"/>
    <w:p w14:paraId="5B06DE78" w14:textId="77777777" w:rsidR="00C00591" w:rsidRDefault="00C00591"/>
    <w:p w14:paraId="31918BFE" w14:textId="77777777" w:rsidR="00C00591" w:rsidRDefault="00C00591"/>
    <w:p w14:paraId="37B4666A" w14:textId="77777777" w:rsidR="00C00591" w:rsidRDefault="00C00591"/>
    <w:p w14:paraId="1EC9D3DD" w14:textId="77777777" w:rsidR="00C00591" w:rsidRDefault="00C00591"/>
    <w:p w14:paraId="3FD19994" w14:textId="77777777" w:rsidR="00C00591" w:rsidRDefault="00C00591"/>
    <w:p w14:paraId="66FDA9DD" w14:textId="77777777" w:rsidR="00C00591" w:rsidRDefault="00C00591"/>
    <w:p w14:paraId="2C6A8117" w14:textId="77777777" w:rsidR="00C00591" w:rsidRDefault="00C00591"/>
    <w:p w14:paraId="0CE72839" w14:textId="77777777" w:rsidR="00C00591" w:rsidRDefault="00C00591"/>
    <w:p w14:paraId="1AFED685" w14:textId="77777777" w:rsidR="00C00591" w:rsidRDefault="00C00591"/>
    <w:p w14:paraId="3D786E8E" w14:textId="77777777" w:rsidR="00C00591" w:rsidRDefault="00C00591"/>
    <w:p w14:paraId="503606F1" w14:textId="77777777" w:rsidR="00C00591" w:rsidRDefault="00C00591"/>
    <w:p w14:paraId="43B51EB9" w14:textId="77777777" w:rsidR="00C00591" w:rsidRDefault="00C00591"/>
    <w:p w14:paraId="16686A83" w14:textId="77777777" w:rsidR="00C00591" w:rsidRDefault="00C00591"/>
    <w:p w14:paraId="3ECAEC1F" w14:textId="77777777" w:rsidR="00C00591" w:rsidRDefault="00C00591"/>
    <w:p w14:paraId="09D13483" w14:textId="77777777" w:rsidR="00C00591" w:rsidRDefault="00C00591"/>
    <w:p w14:paraId="39D83180" w14:textId="77777777" w:rsidR="00C00591" w:rsidRDefault="00C00591"/>
    <w:p w14:paraId="35EFBFE9" w14:textId="77777777" w:rsidR="00C00591" w:rsidRDefault="00C00591"/>
    <w:p w14:paraId="49A22144" w14:textId="77777777" w:rsidR="00C00591" w:rsidRDefault="00C00591"/>
    <w:p w14:paraId="6BE2FC73" w14:textId="77777777" w:rsidR="00C00591" w:rsidRDefault="00C00591"/>
    <w:p w14:paraId="7DFBC44E" w14:textId="77777777" w:rsidR="00C00591" w:rsidRDefault="00C00591"/>
    <w:p w14:paraId="3EA6E058" w14:textId="77777777" w:rsidR="00C00591" w:rsidRDefault="00C00591"/>
    <w:p w14:paraId="22F95B20" w14:textId="77777777" w:rsidR="00C00591" w:rsidRDefault="00C00591"/>
    <w:p w14:paraId="53299538" w14:textId="77777777" w:rsidR="00C00591" w:rsidRDefault="00C00591"/>
    <w:p w14:paraId="7D4E60D4" w14:textId="77777777" w:rsidR="00C00591" w:rsidRDefault="00C00591"/>
    <w:p w14:paraId="42E59CE7" w14:textId="77777777" w:rsidR="00C00591" w:rsidRDefault="00C00591"/>
    <w:p w14:paraId="7DC1155E" w14:textId="77777777" w:rsidR="00C00591" w:rsidRDefault="00C00591"/>
    <w:p w14:paraId="735DB3FA" w14:textId="77777777" w:rsidR="00C00591" w:rsidRDefault="00C00591"/>
    <w:p w14:paraId="6CCE6F56" w14:textId="77777777" w:rsidR="00C00591" w:rsidRDefault="00C00591"/>
    <w:p w14:paraId="46921746" w14:textId="77777777" w:rsidR="00C00591" w:rsidRDefault="00C00591"/>
    <w:p w14:paraId="6D93BAF5" w14:textId="77777777" w:rsidR="00C00591" w:rsidRDefault="00C00591"/>
    <w:p w14:paraId="577843BC" w14:textId="77777777" w:rsidR="00C00591" w:rsidRDefault="00C00591"/>
    <w:p w14:paraId="3BCB7184" w14:textId="77777777" w:rsidR="00C00591" w:rsidRDefault="00C00591"/>
    <w:p w14:paraId="06CEB637" w14:textId="77777777" w:rsidR="00C00591" w:rsidRDefault="00C00591"/>
    <w:p w14:paraId="4331069D" w14:textId="77777777" w:rsidR="00C00591" w:rsidRDefault="00C00591"/>
    <w:p w14:paraId="4AD79C70" w14:textId="77777777" w:rsidR="00C00591" w:rsidRDefault="00C00591"/>
    <w:p w14:paraId="4C9941A3" w14:textId="77777777" w:rsidR="00C00591" w:rsidRDefault="00C00591"/>
    <w:p w14:paraId="2E77F8F6" w14:textId="77777777" w:rsidR="00C00591" w:rsidRDefault="00C00591"/>
    <w:p w14:paraId="4B96BAAD" w14:textId="77777777" w:rsidR="00C00591" w:rsidRDefault="00C00591"/>
    <w:p w14:paraId="7084595C" w14:textId="77777777" w:rsidR="00C00591" w:rsidRDefault="00C00591"/>
    <w:p w14:paraId="20650873" w14:textId="77777777" w:rsidR="00C00591" w:rsidRDefault="00C00591"/>
    <w:p w14:paraId="5F01D827" w14:textId="77777777" w:rsidR="00C00591" w:rsidRDefault="00C00591"/>
    <w:p w14:paraId="64CE28BB" w14:textId="77777777" w:rsidR="00C00591" w:rsidRDefault="00C00591"/>
    <w:p w14:paraId="53FD8299" w14:textId="77777777" w:rsidR="00C00591" w:rsidRDefault="00C00591"/>
    <w:p w14:paraId="3F87FA4E" w14:textId="77777777" w:rsidR="00C00591" w:rsidRDefault="00C00591"/>
    <w:p w14:paraId="5E9A4A31" w14:textId="77777777" w:rsidR="00C00591" w:rsidRDefault="00C00591"/>
    <w:p w14:paraId="601D1B0E" w14:textId="77777777" w:rsidR="00C00591" w:rsidRDefault="00C00591"/>
    <w:p w14:paraId="57A3DF72" w14:textId="77777777" w:rsidR="00C00591" w:rsidRDefault="00C00591"/>
    <w:p w14:paraId="44BFFFD1" w14:textId="77777777" w:rsidR="00C00591" w:rsidRDefault="00C00591"/>
    <w:p w14:paraId="14C5C1E1" w14:textId="77777777" w:rsidR="00C00591" w:rsidRDefault="00C00591"/>
    <w:p w14:paraId="01AB9D20" w14:textId="77777777" w:rsidR="00C00591" w:rsidRDefault="00C00591"/>
    <w:p w14:paraId="2FB77392" w14:textId="77777777" w:rsidR="00C00591" w:rsidRDefault="00C00591"/>
    <w:p w14:paraId="2BD9828E" w14:textId="77777777" w:rsidR="00C00591" w:rsidRDefault="00C00591"/>
    <w:p w14:paraId="52725C40" w14:textId="77777777" w:rsidR="00C00591" w:rsidRDefault="00C00591"/>
    <w:p w14:paraId="0849D4DA" w14:textId="77777777" w:rsidR="00C00591" w:rsidRDefault="00C00591"/>
    <w:p w14:paraId="13775B42" w14:textId="77777777" w:rsidR="00C00591" w:rsidRDefault="00C00591"/>
    <w:p w14:paraId="64F49EF5" w14:textId="77777777" w:rsidR="00C00591" w:rsidRDefault="00C00591"/>
    <w:p w14:paraId="17830EBF" w14:textId="77777777" w:rsidR="00C00591" w:rsidRDefault="00C00591"/>
    <w:p w14:paraId="19D984E3" w14:textId="77777777" w:rsidR="00C00591" w:rsidRDefault="00C00591"/>
    <w:p w14:paraId="48CBC797" w14:textId="77777777" w:rsidR="00C00591" w:rsidRDefault="00C00591"/>
    <w:p w14:paraId="4CB4BE80" w14:textId="77777777" w:rsidR="00C00591" w:rsidRDefault="00C00591"/>
    <w:p w14:paraId="4CFD1BC0" w14:textId="77777777" w:rsidR="00C00591" w:rsidRDefault="00C00591"/>
    <w:p w14:paraId="251E7A21" w14:textId="77777777" w:rsidR="00C00591" w:rsidRDefault="00C00591"/>
    <w:p w14:paraId="1D40149D" w14:textId="77777777" w:rsidR="00C00591" w:rsidRDefault="00C00591"/>
    <w:p w14:paraId="3E638F98" w14:textId="77777777" w:rsidR="00C00591" w:rsidRDefault="00C00591"/>
    <w:p w14:paraId="0C889BC7" w14:textId="77777777" w:rsidR="00C00591" w:rsidRDefault="00C00591"/>
    <w:p w14:paraId="6FCCE7CC" w14:textId="77777777" w:rsidR="00C00591" w:rsidRDefault="00C00591"/>
    <w:p w14:paraId="22E57A64" w14:textId="77777777" w:rsidR="00C00591" w:rsidRDefault="00C00591"/>
    <w:p w14:paraId="58951CC7" w14:textId="77777777" w:rsidR="00C00591" w:rsidRDefault="00C00591"/>
    <w:p w14:paraId="6B7DDEF3" w14:textId="77777777" w:rsidR="00C00591" w:rsidRDefault="00C00591"/>
    <w:p w14:paraId="56DEF641" w14:textId="77777777" w:rsidR="00C00591" w:rsidRDefault="00C00591"/>
    <w:p w14:paraId="4299FDB2" w14:textId="77777777" w:rsidR="00C00591" w:rsidRDefault="00C00591"/>
    <w:p w14:paraId="28A66697" w14:textId="77777777" w:rsidR="00C00591" w:rsidRDefault="00C00591"/>
    <w:p w14:paraId="12BA68EE" w14:textId="77777777" w:rsidR="00C00591" w:rsidRDefault="00C00591"/>
    <w:p w14:paraId="14581D2C" w14:textId="77777777" w:rsidR="00C00591" w:rsidRDefault="00C00591"/>
    <w:p w14:paraId="1363E8FE" w14:textId="77777777" w:rsidR="00C00591" w:rsidRDefault="00C00591"/>
    <w:p w14:paraId="7AEE211A" w14:textId="77777777" w:rsidR="00C00591" w:rsidRDefault="00C00591"/>
    <w:p w14:paraId="1C78D191" w14:textId="77777777" w:rsidR="00C00591" w:rsidRDefault="00C00591"/>
    <w:p w14:paraId="620C6989" w14:textId="77777777" w:rsidR="00C00591" w:rsidRDefault="00C00591"/>
    <w:p w14:paraId="1139A003" w14:textId="77777777" w:rsidR="00C00591" w:rsidRDefault="00C00591"/>
    <w:p w14:paraId="6ABC5480" w14:textId="77777777" w:rsidR="00C00591" w:rsidRDefault="00C00591"/>
    <w:p w14:paraId="5602A24B" w14:textId="77777777" w:rsidR="00C00591" w:rsidRDefault="00C00591"/>
    <w:p w14:paraId="3E18F163" w14:textId="77777777" w:rsidR="00C00591" w:rsidRDefault="00C00591"/>
    <w:p w14:paraId="5DF12A25" w14:textId="77777777" w:rsidR="00C00591" w:rsidRDefault="00C00591"/>
    <w:p w14:paraId="07EABCB7" w14:textId="77777777" w:rsidR="00C00591" w:rsidRDefault="00C00591"/>
    <w:p w14:paraId="535661D7" w14:textId="77777777" w:rsidR="00C00591" w:rsidRDefault="00C00591"/>
    <w:p w14:paraId="33F45923" w14:textId="77777777" w:rsidR="00C00591" w:rsidRDefault="00C00591"/>
    <w:p w14:paraId="400C59FF" w14:textId="77777777" w:rsidR="00C00591" w:rsidRDefault="00C00591"/>
    <w:p w14:paraId="34E57403" w14:textId="77777777" w:rsidR="00C00591" w:rsidRDefault="00C00591"/>
    <w:p w14:paraId="61A071E7" w14:textId="77777777" w:rsidR="00C00591" w:rsidRDefault="00C00591"/>
    <w:p w14:paraId="633E8A73" w14:textId="77777777" w:rsidR="00C00591" w:rsidRDefault="00C00591"/>
    <w:p w14:paraId="71524E51" w14:textId="77777777" w:rsidR="00C00591" w:rsidRDefault="00C00591"/>
    <w:p w14:paraId="7D9372E2" w14:textId="77777777" w:rsidR="00C00591" w:rsidRDefault="00C00591"/>
    <w:p w14:paraId="1CAB32E0" w14:textId="77777777" w:rsidR="00C00591" w:rsidRDefault="00C00591"/>
    <w:p w14:paraId="6ECB8F11" w14:textId="77777777" w:rsidR="00C00591" w:rsidRDefault="00C00591"/>
    <w:p w14:paraId="123C7B43" w14:textId="77777777" w:rsidR="00C00591" w:rsidRDefault="00C00591"/>
    <w:p w14:paraId="35516506" w14:textId="77777777" w:rsidR="00C00591" w:rsidRDefault="00C00591"/>
    <w:p w14:paraId="0E9D6D0D" w14:textId="77777777" w:rsidR="00C00591" w:rsidRDefault="00C00591"/>
    <w:p w14:paraId="486D4558" w14:textId="77777777" w:rsidR="00C00591" w:rsidRDefault="00C00591"/>
    <w:p w14:paraId="230A0E99" w14:textId="77777777" w:rsidR="00C00591" w:rsidRDefault="00C00591"/>
    <w:p w14:paraId="53DEBDF3" w14:textId="77777777" w:rsidR="00C00591" w:rsidRDefault="00C00591"/>
    <w:p w14:paraId="232A003A" w14:textId="77777777" w:rsidR="00C00591" w:rsidRDefault="00C00591"/>
    <w:p w14:paraId="1D576898" w14:textId="77777777" w:rsidR="00C00591" w:rsidRDefault="00C00591"/>
    <w:p w14:paraId="3D54598C" w14:textId="77777777" w:rsidR="00C00591" w:rsidRDefault="00C00591"/>
    <w:p w14:paraId="67FC30E4" w14:textId="77777777" w:rsidR="00C00591" w:rsidRDefault="00C00591"/>
    <w:p w14:paraId="50EC7D48" w14:textId="77777777" w:rsidR="00C00591" w:rsidRDefault="00C00591"/>
    <w:p w14:paraId="1B8F26EC" w14:textId="77777777" w:rsidR="00C00591" w:rsidRDefault="00C00591"/>
    <w:p w14:paraId="5DD4F78F" w14:textId="77777777" w:rsidR="00C00591" w:rsidRDefault="00C00591"/>
    <w:p w14:paraId="4E2A2242" w14:textId="77777777" w:rsidR="00C00591" w:rsidRDefault="00C00591"/>
    <w:p w14:paraId="41711ABD" w14:textId="77777777" w:rsidR="00C00591" w:rsidRDefault="00C00591"/>
    <w:p w14:paraId="2B1B998E" w14:textId="77777777" w:rsidR="00C00591" w:rsidRDefault="00C00591"/>
    <w:p w14:paraId="5CDEAEB5" w14:textId="77777777" w:rsidR="00C00591" w:rsidRDefault="00C00591"/>
    <w:p w14:paraId="65E13297" w14:textId="77777777" w:rsidR="00C00591" w:rsidRDefault="00C00591"/>
    <w:p w14:paraId="0B5EA6B9" w14:textId="77777777" w:rsidR="00C00591" w:rsidRDefault="00C00591"/>
    <w:p w14:paraId="492EAED8" w14:textId="77777777" w:rsidR="00C00591" w:rsidRDefault="00C00591"/>
    <w:p w14:paraId="1EF671AF" w14:textId="77777777" w:rsidR="00C00591" w:rsidRDefault="00C00591"/>
    <w:p w14:paraId="6F73F88C" w14:textId="77777777" w:rsidR="00C00591" w:rsidRDefault="00C00591"/>
    <w:p w14:paraId="4F1318FB" w14:textId="77777777" w:rsidR="00C00591" w:rsidRDefault="00C00591"/>
    <w:p w14:paraId="2AB2346B" w14:textId="77777777" w:rsidR="00C00591" w:rsidRDefault="00C00591"/>
    <w:p w14:paraId="1191C18B" w14:textId="77777777" w:rsidR="00C00591" w:rsidRDefault="00C00591"/>
    <w:p w14:paraId="1FBAAEB7" w14:textId="77777777" w:rsidR="00C00591" w:rsidRDefault="00C00591"/>
    <w:p w14:paraId="57CD6551" w14:textId="77777777" w:rsidR="00C00591" w:rsidRDefault="00C00591"/>
    <w:p w14:paraId="7DB4AF29" w14:textId="77777777" w:rsidR="00C00591" w:rsidRDefault="00C00591"/>
    <w:p w14:paraId="17B0B6D3" w14:textId="77777777" w:rsidR="00C00591" w:rsidRDefault="00C00591"/>
    <w:p w14:paraId="71628B19" w14:textId="77777777" w:rsidR="00C00591" w:rsidRDefault="00C00591"/>
    <w:p w14:paraId="6C7F451A" w14:textId="77777777" w:rsidR="00C00591" w:rsidRDefault="00C00591"/>
    <w:p w14:paraId="698ADC92" w14:textId="77777777" w:rsidR="00C00591" w:rsidRDefault="00C00591"/>
    <w:p w14:paraId="0F3CBD0F" w14:textId="77777777" w:rsidR="00C00591" w:rsidRDefault="00C00591"/>
    <w:p w14:paraId="282DB122" w14:textId="77777777" w:rsidR="00C00591" w:rsidRDefault="00C00591"/>
    <w:p w14:paraId="7BF1202B" w14:textId="77777777" w:rsidR="00C00591" w:rsidRDefault="00C00591"/>
    <w:p w14:paraId="6C6C0203" w14:textId="77777777" w:rsidR="00C00591" w:rsidRDefault="00C00591"/>
    <w:p w14:paraId="0696189E" w14:textId="77777777" w:rsidR="00C00591" w:rsidRDefault="00C00591"/>
    <w:p w14:paraId="473B0BB0" w14:textId="77777777" w:rsidR="00C00591" w:rsidRDefault="00C00591"/>
    <w:p w14:paraId="3F3C31CF" w14:textId="77777777" w:rsidR="00C00591" w:rsidRDefault="00C00591"/>
    <w:p w14:paraId="034FA7FF" w14:textId="77777777" w:rsidR="00C00591" w:rsidRDefault="00C00591"/>
    <w:p w14:paraId="21EC944A" w14:textId="77777777" w:rsidR="00C00591" w:rsidRDefault="00C00591"/>
    <w:p w14:paraId="0C01ACA3" w14:textId="77777777" w:rsidR="00C00591" w:rsidRDefault="00C00591"/>
    <w:p w14:paraId="374893DA" w14:textId="77777777" w:rsidR="00C00591" w:rsidRDefault="00C00591"/>
    <w:p w14:paraId="765CD33B" w14:textId="77777777" w:rsidR="00C00591" w:rsidRDefault="00C00591"/>
    <w:p w14:paraId="622071BF" w14:textId="77777777" w:rsidR="00C00591" w:rsidRDefault="00C00591"/>
    <w:p w14:paraId="11B89B35" w14:textId="77777777" w:rsidR="00C00591" w:rsidRDefault="00C00591"/>
    <w:p w14:paraId="72270C87" w14:textId="77777777" w:rsidR="00C00591" w:rsidRDefault="00C00591"/>
    <w:p w14:paraId="5F1893CC" w14:textId="77777777" w:rsidR="00C00591" w:rsidRDefault="00C00591"/>
    <w:p w14:paraId="4CEAE395" w14:textId="77777777" w:rsidR="00C00591" w:rsidRDefault="00C00591"/>
    <w:p w14:paraId="6A29A93D" w14:textId="77777777" w:rsidR="00C00591" w:rsidRDefault="00C00591"/>
    <w:p w14:paraId="5B4E6865" w14:textId="77777777" w:rsidR="00C00591" w:rsidRDefault="00C00591"/>
    <w:p w14:paraId="6A07BF5C" w14:textId="77777777" w:rsidR="00C00591" w:rsidRDefault="00C00591"/>
    <w:p w14:paraId="46451000" w14:textId="77777777" w:rsidR="00C00591" w:rsidRDefault="00C00591"/>
    <w:p w14:paraId="6283B933" w14:textId="77777777" w:rsidR="00C00591" w:rsidRDefault="00C00591"/>
    <w:p w14:paraId="7264B443" w14:textId="77777777" w:rsidR="00C00591" w:rsidRDefault="00C00591"/>
    <w:p w14:paraId="1C646D45" w14:textId="77777777" w:rsidR="00C00591" w:rsidRDefault="00C00591"/>
    <w:p w14:paraId="53C0BE84" w14:textId="77777777" w:rsidR="00C00591" w:rsidRDefault="00C00591"/>
    <w:p w14:paraId="2459AE9D" w14:textId="77777777" w:rsidR="00C00591" w:rsidRDefault="00C00591"/>
    <w:p w14:paraId="1F8C7CA7" w14:textId="77777777" w:rsidR="00C00591" w:rsidRDefault="00C00591"/>
    <w:p w14:paraId="6B96CE4F" w14:textId="77777777" w:rsidR="00C00591" w:rsidRDefault="00C00591"/>
    <w:p w14:paraId="13759D05" w14:textId="77777777" w:rsidR="00C00591" w:rsidRDefault="00C00591"/>
    <w:p w14:paraId="22158715" w14:textId="77777777" w:rsidR="00C00591" w:rsidRDefault="00C00591"/>
    <w:p w14:paraId="2EEC084C" w14:textId="77777777" w:rsidR="00C00591" w:rsidRDefault="00C00591"/>
    <w:p w14:paraId="30071304" w14:textId="77777777" w:rsidR="00C00591" w:rsidRDefault="00C00591"/>
    <w:p w14:paraId="1A715E44" w14:textId="77777777" w:rsidR="00C00591" w:rsidRDefault="00C00591"/>
    <w:p w14:paraId="0A3A1A11" w14:textId="77777777" w:rsidR="00C00591" w:rsidRDefault="00C00591"/>
    <w:p w14:paraId="7206BCF7" w14:textId="77777777" w:rsidR="00C00591" w:rsidRDefault="00C00591"/>
    <w:p w14:paraId="078C31D1" w14:textId="77777777" w:rsidR="00C00591" w:rsidRDefault="00C00591"/>
    <w:p w14:paraId="285FC990" w14:textId="77777777" w:rsidR="00C00591" w:rsidRDefault="00C00591"/>
    <w:p w14:paraId="7DC45A59" w14:textId="77777777" w:rsidR="00C00591" w:rsidRDefault="00C00591"/>
    <w:p w14:paraId="70CAFBA5" w14:textId="77777777" w:rsidR="00C00591" w:rsidRDefault="00C00591"/>
    <w:p w14:paraId="3624D7C3" w14:textId="77777777" w:rsidR="00C00591" w:rsidRDefault="00C00591"/>
    <w:p w14:paraId="3E762031" w14:textId="77777777" w:rsidR="00C00591" w:rsidRDefault="00C00591"/>
    <w:p w14:paraId="54BDD529" w14:textId="77777777" w:rsidR="00C00591" w:rsidRDefault="00C00591"/>
    <w:p w14:paraId="11A76C2D" w14:textId="77777777" w:rsidR="00C00591" w:rsidRDefault="00C00591"/>
    <w:p w14:paraId="5EEDAB80" w14:textId="77777777" w:rsidR="00C00591" w:rsidRDefault="00C00591"/>
    <w:p w14:paraId="5ED92D55" w14:textId="77777777" w:rsidR="00C00591" w:rsidRDefault="00C00591"/>
    <w:p w14:paraId="4CACFBEE" w14:textId="77777777" w:rsidR="00C00591" w:rsidRDefault="00C00591"/>
    <w:p w14:paraId="2349C270" w14:textId="77777777" w:rsidR="00C00591" w:rsidRDefault="00C00591"/>
    <w:p w14:paraId="5FB50885" w14:textId="77777777" w:rsidR="00C00591" w:rsidRDefault="00C00591"/>
    <w:p w14:paraId="3F14BB3F" w14:textId="77777777" w:rsidR="00C00591" w:rsidRDefault="00C00591"/>
    <w:p w14:paraId="19602D11" w14:textId="77777777" w:rsidR="00C00591" w:rsidRDefault="00C00591"/>
    <w:p w14:paraId="19AD9C1A" w14:textId="77777777" w:rsidR="00C00591" w:rsidRDefault="00C00591"/>
    <w:p w14:paraId="344A4A64" w14:textId="77777777" w:rsidR="00C00591" w:rsidRDefault="00C00591"/>
    <w:p w14:paraId="2114B9F8" w14:textId="77777777" w:rsidR="00C00591" w:rsidRDefault="00C00591"/>
    <w:p w14:paraId="332F1831" w14:textId="77777777" w:rsidR="00C00591" w:rsidRDefault="00C00591"/>
    <w:p w14:paraId="30BFD303" w14:textId="77777777" w:rsidR="00C00591" w:rsidRDefault="00C00591"/>
    <w:p w14:paraId="4A0EF14E" w14:textId="77777777" w:rsidR="00C00591" w:rsidRDefault="00C00591"/>
    <w:p w14:paraId="3A4C27A9" w14:textId="77777777" w:rsidR="00C00591" w:rsidRDefault="00C00591"/>
    <w:p w14:paraId="169A4E92" w14:textId="77777777" w:rsidR="00C00591" w:rsidRDefault="00C00591"/>
    <w:p w14:paraId="38C4F827" w14:textId="77777777" w:rsidR="00C00591" w:rsidRDefault="00C00591"/>
    <w:p w14:paraId="7770C416" w14:textId="77777777" w:rsidR="00C00591" w:rsidRDefault="00C00591"/>
    <w:p w14:paraId="3C1F6A9E" w14:textId="77777777" w:rsidR="00C00591" w:rsidRDefault="00C00591"/>
    <w:p w14:paraId="1C49F529" w14:textId="77777777" w:rsidR="00C00591" w:rsidRDefault="00C00591"/>
    <w:p w14:paraId="5C4EDD7D" w14:textId="77777777" w:rsidR="00C00591" w:rsidRDefault="00C00591"/>
    <w:p w14:paraId="5893FC12" w14:textId="77777777" w:rsidR="00C00591" w:rsidRDefault="00C00591"/>
    <w:p w14:paraId="403A1B73" w14:textId="77777777" w:rsidR="00C00591" w:rsidRDefault="00C00591"/>
    <w:p w14:paraId="103BED9C" w14:textId="77777777" w:rsidR="00C00591" w:rsidRDefault="00C00591"/>
    <w:p w14:paraId="6617438D" w14:textId="77777777" w:rsidR="00C00591" w:rsidRDefault="00C00591"/>
    <w:p w14:paraId="258755CF" w14:textId="77777777" w:rsidR="00C00591" w:rsidRDefault="00C00591"/>
    <w:p w14:paraId="53F3BB04" w14:textId="77777777" w:rsidR="00C00591" w:rsidRDefault="00C00591"/>
    <w:p w14:paraId="485A79F8" w14:textId="77777777" w:rsidR="00C00591" w:rsidRDefault="00C00591"/>
    <w:p w14:paraId="5206000D" w14:textId="77777777" w:rsidR="00C00591" w:rsidRDefault="00C00591"/>
    <w:p w14:paraId="4B3CCE36" w14:textId="77777777" w:rsidR="00C00591" w:rsidRDefault="00C00591"/>
    <w:p w14:paraId="76BFBF23" w14:textId="77777777" w:rsidR="00C00591" w:rsidRDefault="00C00591"/>
    <w:p w14:paraId="35149388" w14:textId="77777777" w:rsidR="00C00591" w:rsidRDefault="00C00591"/>
    <w:p w14:paraId="716C9EF2" w14:textId="77777777" w:rsidR="00C00591" w:rsidRDefault="00C00591"/>
    <w:p w14:paraId="6F1AA23F" w14:textId="77777777" w:rsidR="00C00591" w:rsidRDefault="00C00591"/>
    <w:p w14:paraId="6BCF404C" w14:textId="77777777" w:rsidR="00C00591" w:rsidRDefault="00C00591"/>
    <w:p w14:paraId="08E295BB" w14:textId="77777777" w:rsidR="00C00591" w:rsidRDefault="00C00591"/>
    <w:p w14:paraId="7796CC9F" w14:textId="77777777" w:rsidR="00C00591" w:rsidRDefault="00C00591"/>
    <w:p w14:paraId="6F34D79C" w14:textId="77777777" w:rsidR="00C00591" w:rsidRDefault="00C00591"/>
    <w:p w14:paraId="59407295" w14:textId="77777777" w:rsidR="00C00591" w:rsidRDefault="00C00591"/>
    <w:p w14:paraId="1878A229" w14:textId="77777777" w:rsidR="00C00591" w:rsidRDefault="00C00591"/>
    <w:p w14:paraId="66F1C52D" w14:textId="77777777" w:rsidR="00C00591" w:rsidRDefault="00C00591"/>
    <w:p w14:paraId="642637B9" w14:textId="77777777" w:rsidR="00C00591" w:rsidRDefault="00C00591"/>
    <w:p w14:paraId="29348F06" w14:textId="77777777" w:rsidR="00C00591" w:rsidRDefault="00C00591"/>
    <w:p w14:paraId="605F9259" w14:textId="77777777" w:rsidR="00C00591" w:rsidRDefault="00C00591"/>
    <w:p w14:paraId="4D7E50E0" w14:textId="77777777" w:rsidR="00C00591" w:rsidRDefault="00C00591"/>
    <w:p w14:paraId="01F17479" w14:textId="77777777" w:rsidR="00C00591" w:rsidRDefault="00C00591"/>
    <w:p w14:paraId="270E0A4B" w14:textId="77777777" w:rsidR="00C00591" w:rsidRDefault="00C00591"/>
    <w:p w14:paraId="60ADABE6" w14:textId="77777777" w:rsidR="00C00591" w:rsidRDefault="00C00591"/>
    <w:p w14:paraId="01A8806F" w14:textId="77777777" w:rsidR="00C00591" w:rsidRDefault="00C00591"/>
    <w:p w14:paraId="3853C8B0" w14:textId="77777777" w:rsidR="00C00591" w:rsidRDefault="00C00591"/>
    <w:p w14:paraId="0146E1C8" w14:textId="77777777" w:rsidR="00C00591" w:rsidRDefault="00C00591"/>
    <w:p w14:paraId="17506C6F" w14:textId="77777777" w:rsidR="00C00591" w:rsidRDefault="00C00591"/>
    <w:p w14:paraId="035C8957" w14:textId="77777777" w:rsidR="00C00591" w:rsidRDefault="00C00591"/>
    <w:p w14:paraId="100D7143" w14:textId="77777777" w:rsidR="00C00591" w:rsidRDefault="00C00591"/>
    <w:p w14:paraId="6EBEDE55" w14:textId="77777777" w:rsidR="00C00591" w:rsidRDefault="00C00591"/>
    <w:p w14:paraId="2B6453E9" w14:textId="77777777" w:rsidR="00C00591" w:rsidRDefault="00C00591"/>
    <w:p w14:paraId="42F3D89A" w14:textId="77777777" w:rsidR="00C00591" w:rsidRDefault="00C00591"/>
    <w:p w14:paraId="1FC96650" w14:textId="77777777" w:rsidR="00C00591" w:rsidRDefault="00C00591"/>
    <w:p w14:paraId="0C66C0CA" w14:textId="77777777" w:rsidR="00C00591" w:rsidRDefault="00C00591"/>
    <w:p w14:paraId="5CFEC1EC" w14:textId="77777777" w:rsidR="00C00591" w:rsidRDefault="00C00591"/>
    <w:p w14:paraId="346271F2" w14:textId="77777777" w:rsidR="00C00591" w:rsidRDefault="00C00591"/>
    <w:p w14:paraId="3FBA2A61" w14:textId="77777777" w:rsidR="00C00591" w:rsidRDefault="00C00591"/>
    <w:p w14:paraId="63F8A06E" w14:textId="77777777" w:rsidR="00C00591" w:rsidRDefault="00C00591"/>
    <w:p w14:paraId="542F89F4" w14:textId="77777777" w:rsidR="00C00591" w:rsidRDefault="00C00591"/>
    <w:p w14:paraId="3ECC485B" w14:textId="77777777" w:rsidR="00C00591" w:rsidRDefault="00C00591"/>
    <w:p w14:paraId="3E00A86B" w14:textId="77777777" w:rsidR="00C00591" w:rsidRDefault="00C00591"/>
    <w:p w14:paraId="3A49F726" w14:textId="77777777" w:rsidR="00C00591" w:rsidRDefault="00C00591"/>
    <w:p w14:paraId="429B4452" w14:textId="77777777" w:rsidR="00C00591" w:rsidRDefault="00C00591"/>
    <w:p w14:paraId="5998DD9F" w14:textId="77777777" w:rsidR="00C00591" w:rsidRDefault="00C00591"/>
    <w:p w14:paraId="587B02D0" w14:textId="77777777" w:rsidR="00C00591" w:rsidRDefault="00C00591"/>
    <w:p w14:paraId="0227CE8B" w14:textId="77777777" w:rsidR="00C00591" w:rsidRDefault="00C00591"/>
    <w:p w14:paraId="4C2B49F7" w14:textId="77777777" w:rsidR="00C00591" w:rsidRDefault="00C00591"/>
    <w:p w14:paraId="33C16DAA" w14:textId="77777777" w:rsidR="00C00591" w:rsidRDefault="00C00591"/>
    <w:p w14:paraId="1E98D093" w14:textId="77777777" w:rsidR="00C00591" w:rsidRDefault="00C00591"/>
    <w:p w14:paraId="67866B9F" w14:textId="77777777" w:rsidR="00C00591" w:rsidRDefault="00C00591"/>
    <w:p w14:paraId="2ADB92E5" w14:textId="77777777" w:rsidR="00C00591" w:rsidRDefault="00C00591"/>
    <w:p w14:paraId="449F36C1" w14:textId="77777777" w:rsidR="00C00591" w:rsidRDefault="00C00591"/>
    <w:p w14:paraId="2B04629B" w14:textId="77777777" w:rsidR="00C00591" w:rsidRDefault="00C00591"/>
    <w:p w14:paraId="62479BA3" w14:textId="77777777" w:rsidR="00C00591" w:rsidRDefault="00C00591"/>
    <w:p w14:paraId="702AB96B" w14:textId="77777777" w:rsidR="00C00591" w:rsidRDefault="00C00591"/>
    <w:p w14:paraId="32182BB8" w14:textId="77777777" w:rsidR="00C00591" w:rsidRDefault="00C00591"/>
    <w:p w14:paraId="6451F068" w14:textId="77777777" w:rsidR="00C00591" w:rsidRDefault="00C00591"/>
    <w:p w14:paraId="3680B952" w14:textId="77777777" w:rsidR="00C00591" w:rsidRDefault="00C00591"/>
    <w:p w14:paraId="03525C14" w14:textId="77777777" w:rsidR="00C00591" w:rsidRDefault="00C00591"/>
    <w:p w14:paraId="09A32437" w14:textId="77777777" w:rsidR="00C00591" w:rsidRDefault="00C00591"/>
    <w:p w14:paraId="52B10742" w14:textId="77777777" w:rsidR="00C00591" w:rsidRDefault="00C00591"/>
    <w:p w14:paraId="6C703F10" w14:textId="77777777" w:rsidR="00C00591" w:rsidRDefault="00C00591"/>
    <w:p w14:paraId="29304066" w14:textId="77777777" w:rsidR="00C00591" w:rsidRDefault="00C00591"/>
    <w:p w14:paraId="3B235F00" w14:textId="77777777" w:rsidR="00C00591" w:rsidRDefault="00C00591"/>
    <w:p w14:paraId="57004396" w14:textId="77777777" w:rsidR="00C00591" w:rsidRDefault="00C00591"/>
    <w:p w14:paraId="402DC15C" w14:textId="77777777" w:rsidR="00C00591" w:rsidRDefault="00C00591"/>
    <w:p w14:paraId="365FC788" w14:textId="77777777" w:rsidR="00C00591" w:rsidRDefault="00C00591"/>
    <w:p w14:paraId="13766F78" w14:textId="77777777" w:rsidR="00C00591" w:rsidRDefault="00C00591"/>
    <w:p w14:paraId="419F17E0" w14:textId="77777777" w:rsidR="00C00591" w:rsidRDefault="00C00591"/>
    <w:p w14:paraId="0F63B895" w14:textId="77777777" w:rsidR="00C00591" w:rsidRDefault="00C00591"/>
    <w:p w14:paraId="7FACD530" w14:textId="77777777" w:rsidR="00C00591" w:rsidRDefault="00C00591"/>
    <w:p w14:paraId="247B80F5" w14:textId="77777777" w:rsidR="00C00591" w:rsidRDefault="00C00591"/>
    <w:p w14:paraId="310F0DD9" w14:textId="77777777" w:rsidR="00C00591" w:rsidRDefault="00C00591"/>
    <w:p w14:paraId="29930551" w14:textId="77777777" w:rsidR="00C00591" w:rsidRDefault="00C00591"/>
    <w:p w14:paraId="083FB2D8" w14:textId="77777777" w:rsidR="00C00591" w:rsidRDefault="00C00591"/>
    <w:p w14:paraId="0EBCC7B6" w14:textId="77777777" w:rsidR="00C00591" w:rsidRDefault="00C00591"/>
    <w:p w14:paraId="7B465047" w14:textId="77777777" w:rsidR="00C00591" w:rsidRDefault="00C00591"/>
    <w:p w14:paraId="5382B8B7" w14:textId="77777777" w:rsidR="00C00591" w:rsidRDefault="00C00591"/>
    <w:p w14:paraId="58F5274F" w14:textId="77777777" w:rsidR="00C00591" w:rsidRDefault="00C00591"/>
    <w:p w14:paraId="4FF1F1F1" w14:textId="77777777" w:rsidR="00C00591" w:rsidRDefault="00C00591"/>
    <w:p w14:paraId="0FDB8824" w14:textId="77777777" w:rsidR="00C00591" w:rsidRDefault="00C00591"/>
    <w:p w14:paraId="74027B88" w14:textId="77777777" w:rsidR="00C00591" w:rsidRDefault="00C00591"/>
    <w:p w14:paraId="1E4A01ED" w14:textId="77777777" w:rsidR="00C00591" w:rsidRDefault="00C00591"/>
    <w:p w14:paraId="18389BC5" w14:textId="77777777" w:rsidR="00C00591" w:rsidRDefault="00C00591"/>
    <w:p w14:paraId="4EBC90A9" w14:textId="77777777" w:rsidR="00C00591" w:rsidRDefault="00C00591"/>
    <w:p w14:paraId="330670CC" w14:textId="77777777" w:rsidR="00C00591" w:rsidRDefault="00C00591"/>
    <w:p w14:paraId="19220DF1" w14:textId="77777777" w:rsidR="00C00591" w:rsidRDefault="00C00591"/>
    <w:p w14:paraId="4A7D8322" w14:textId="77777777" w:rsidR="00C00591" w:rsidRDefault="00C00591"/>
    <w:p w14:paraId="4C1C8C1D" w14:textId="77777777" w:rsidR="00C00591" w:rsidRDefault="00C00591"/>
    <w:p w14:paraId="7E38096D" w14:textId="77777777" w:rsidR="00C00591" w:rsidRDefault="00C00591"/>
    <w:p w14:paraId="46CE9315" w14:textId="77777777" w:rsidR="00C00591" w:rsidRDefault="00C00591"/>
    <w:p w14:paraId="7DED6976" w14:textId="77777777" w:rsidR="00C00591" w:rsidRDefault="00C00591"/>
    <w:p w14:paraId="17F3D618" w14:textId="77777777" w:rsidR="00C00591" w:rsidRDefault="00C00591"/>
    <w:p w14:paraId="006924E0" w14:textId="77777777" w:rsidR="00C00591" w:rsidRDefault="00C00591"/>
    <w:p w14:paraId="5CB843CB" w14:textId="77777777" w:rsidR="00C00591" w:rsidRDefault="00C00591"/>
    <w:p w14:paraId="240DB936" w14:textId="77777777" w:rsidR="00C00591" w:rsidRDefault="00C00591"/>
    <w:p w14:paraId="3D871526" w14:textId="77777777" w:rsidR="00C00591" w:rsidRDefault="00C00591"/>
    <w:p w14:paraId="0243260E" w14:textId="77777777" w:rsidR="00C00591" w:rsidRDefault="00C00591"/>
    <w:p w14:paraId="651792FE" w14:textId="77777777" w:rsidR="00C00591" w:rsidRDefault="00C00591"/>
    <w:p w14:paraId="546F050C" w14:textId="77777777" w:rsidR="00C00591" w:rsidRDefault="00C00591"/>
    <w:p w14:paraId="422187FC" w14:textId="77777777" w:rsidR="00C00591" w:rsidRDefault="00C00591"/>
    <w:p w14:paraId="1B6A943C" w14:textId="77777777" w:rsidR="00C00591" w:rsidRDefault="00C00591"/>
    <w:p w14:paraId="62C5726C" w14:textId="77777777" w:rsidR="00C00591" w:rsidRDefault="00C00591"/>
    <w:p w14:paraId="4BC39504" w14:textId="77777777" w:rsidR="00C00591" w:rsidRDefault="00C00591"/>
    <w:p w14:paraId="293896FE" w14:textId="77777777" w:rsidR="00C00591" w:rsidRDefault="00C00591"/>
    <w:p w14:paraId="7B054E42" w14:textId="77777777" w:rsidR="00C00591" w:rsidRDefault="00C00591"/>
    <w:p w14:paraId="15983ED4" w14:textId="77777777" w:rsidR="00C00591" w:rsidRDefault="00C00591"/>
    <w:p w14:paraId="0CAF0071" w14:textId="77777777" w:rsidR="00C00591" w:rsidRDefault="00C00591"/>
    <w:p w14:paraId="30B0B616" w14:textId="77777777" w:rsidR="00C00591" w:rsidRDefault="00C00591"/>
    <w:p w14:paraId="064624F7" w14:textId="77777777" w:rsidR="00C00591" w:rsidRDefault="00C00591"/>
    <w:p w14:paraId="4C04C955" w14:textId="77777777" w:rsidR="00C00591" w:rsidRDefault="00C00591"/>
    <w:p w14:paraId="6EACA528" w14:textId="77777777" w:rsidR="00C00591" w:rsidRDefault="00C00591"/>
    <w:p w14:paraId="7048E338" w14:textId="77777777" w:rsidR="00C00591" w:rsidRDefault="00C00591"/>
    <w:p w14:paraId="3741C691" w14:textId="77777777" w:rsidR="00C00591" w:rsidRDefault="00C00591"/>
    <w:p w14:paraId="716B7FD1" w14:textId="77777777" w:rsidR="00C00591" w:rsidRDefault="00C00591"/>
    <w:p w14:paraId="44135848" w14:textId="77777777" w:rsidR="00C00591" w:rsidRDefault="00C00591"/>
    <w:p w14:paraId="352E969A" w14:textId="77777777" w:rsidR="00C00591" w:rsidRDefault="00C00591"/>
    <w:p w14:paraId="5754609E" w14:textId="77777777" w:rsidR="00C00591" w:rsidRDefault="00C00591"/>
    <w:p w14:paraId="5B0B82F6" w14:textId="77777777" w:rsidR="00C00591" w:rsidRDefault="00C00591"/>
    <w:p w14:paraId="63ABF0FB" w14:textId="77777777" w:rsidR="00C00591" w:rsidRDefault="00C00591"/>
    <w:p w14:paraId="5648B050" w14:textId="77777777" w:rsidR="00C00591" w:rsidRDefault="00C00591"/>
    <w:p w14:paraId="3DA0D2D1" w14:textId="77777777" w:rsidR="00C00591" w:rsidRDefault="00C00591"/>
    <w:p w14:paraId="5DC46907" w14:textId="77777777" w:rsidR="00C00591" w:rsidRDefault="00C00591"/>
    <w:p w14:paraId="52FE07DC" w14:textId="77777777" w:rsidR="00C00591" w:rsidRDefault="00C00591"/>
    <w:p w14:paraId="76806659" w14:textId="77777777" w:rsidR="00C00591" w:rsidRDefault="00C00591"/>
    <w:p w14:paraId="36E365F5" w14:textId="77777777" w:rsidR="00C00591" w:rsidRDefault="00C00591"/>
    <w:p w14:paraId="4CCB4B22" w14:textId="77777777" w:rsidR="00C00591" w:rsidRDefault="00C00591"/>
    <w:p w14:paraId="2E0E3D1B" w14:textId="77777777" w:rsidR="00C00591" w:rsidRDefault="00C00591"/>
    <w:p w14:paraId="734B01E8" w14:textId="77777777" w:rsidR="00C00591" w:rsidRDefault="00C00591"/>
    <w:p w14:paraId="1F951DF7" w14:textId="77777777" w:rsidR="00C00591" w:rsidRDefault="00C00591"/>
    <w:p w14:paraId="36AB49CC" w14:textId="77777777" w:rsidR="00C00591" w:rsidRDefault="00C00591"/>
    <w:p w14:paraId="643AF25F" w14:textId="77777777" w:rsidR="00C00591" w:rsidRDefault="00C00591"/>
    <w:p w14:paraId="4471097E" w14:textId="77777777" w:rsidR="00C00591" w:rsidRDefault="00C00591"/>
    <w:p w14:paraId="3F85FE97" w14:textId="77777777" w:rsidR="00C00591" w:rsidRDefault="00C00591"/>
    <w:p w14:paraId="1284BC34" w14:textId="77777777" w:rsidR="00C00591" w:rsidRDefault="00C00591"/>
    <w:p w14:paraId="0934C619" w14:textId="77777777" w:rsidR="00C00591" w:rsidRDefault="00C00591"/>
    <w:p w14:paraId="48A07131" w14:textId="77777777" w:rsidR="00C00591" w:rsidRDefault="00C00591"/>
    <w:p w14:paraId="4E2342E9" w14:textId="77777777" w:rsidR="00C00591" w:rsidRDefault="00C00591"/>
    <w:p w14:paraId="39CAC3E1" w14:textId="77777777" w:rsidR="00C00591" w:rsidRDefault="00C00591"/>
    <w:p w14:paraId="32C96369" w14:textId="77777777" w:rsidR="00C00591" w:rsidRDefault="00C00591"/>
    <w:p w14:paraId="72F7705C" w14:textId="77777777" w:rsidR="00C00591" w:rsidRDefault="00C00591"/>
    <w:p w14:paraId="199E62A0" w14:textId="77777777" w:rsidR="00C00591" w:rsidRDefault="00C00591"/>
    <w:p w14:paraId="6C3A487F" w14:textId="77777777" w:rsidR="00C00591" w:rsidRDefault="00C00591"/>
    <w:p w14:paraId="12FC2F11" w14:textId="77777777" w:rsidR="00C00591" w:rsidRDefault="00C00591"/>
    <w:p w14:paraId="6FA66DA0" w14:textId="77777777" w:rsidR="00C00591" w:rsidRDefault="00C00591"/>
    <w:p w14:paraId="5EC873C8" w14:textId="77777777" w:rsidR="00C00591" w:rsidRDefault="00C00591"/>
    <w:p w14:paraId="4B0EA5C8" w14:textId="77777777" w:rsidR="00C00591" w:rsidRDefault="00C00591"/>
    <w:p w14:paraId="0BFAD99A" w14:textId="77777777" w:rsidR="00C00591" w:rsidRDefault="00C00591"/>
    <w:p w14:paraId="317AAAA9" w14:textId="77777777" w:rsidR="00C00591" w:rsidRDefault="00C00591"/>
    <w:p w14:paraId="49F1D456" w14:textId="77777777" w:rsidR="00C00591" w:rsidRDefault="00C00591"/>
    <w:p w14:paraId="5D6BB0E5" w14:textId="77777777" w:rsidR="00C00591" w:rsidRDefault="00C00591"/>
    <w:p w14:paraId="076E303D" w14:textId="77777777" w:rsidR="00C00591" w:rsidRDefault="00C00591"/>
    <w:p w14:paraId="293D4EFB" w14:textId="77777777" w:rsidR="00C00591" w:rsidRDefault="00C00591"/>
    <w:p w14:paraId="300BBD37" w14:textId="77777777" w:rsidR="00C00591" w:rsidRDefault="00C00591"/>
    <w:p w14:paraId="4D66AC24" w14:textId="77777777" w:rsidR="00C00591" w:rsidRDefault="00C00591"/>
    <w:p w14:paraId="76E6ADA7" w14:textId="77777777" w:rsidR="00C00591" w:rsidRDefault="00C00591"/>
    <w:p w14:paraId="0AA0D1F0" w14:textId="77777777" w:rsidR="00C00591" w:rsidRDefault="00C00591"/>
    <w:p w14:paraId="56A297D0" w14:textId="77777777" w:rsidR="00C00591" w:rsidRDefault="00C00591"/>
    <w:p w14:paraId="36A6E62C" w14:textId="77777777" w:rsidR="00C00591" w:rsidRDefault="00C00591"/>
    <w:p w14:paraId="3BD8F722" w14:textId="77777777" w:rsidR="00C00591" w:rsidRDefault="00C00591"/>
    <w:p w14:paraId="0D8DA254" w14:textId="77777777" w:rsidR="00C00591" w:rsidRDefault="00C00591"/>
    <w:p w14:paraId="0D99353A" w14:textId="77777777" w:rsidR="00C00591" w:rsidRDefault="00C00591"/>
    <w:p w14:paraId="499BBB33" w14:textId="77777777" w:rsidR="00C00591" w:rsidRDefault="00C00591"/>
    <w:p w14:paraId="76697827" w14:textId="77777777" w:rsidR="00C00591" w:rsidRDefault="00C00591"/>
    <w:p w14:paraId="47336E32" w14:textId="77777777" w:rsidR="00C00591" w:rsidRDefault="00C00591"/>
    <w:p w14:paraId="1B176216" w14:textId="77777777" w:rsidR="00C00591" w:rsidRDefault="00C00591"/>
    <w:p w14:paraId="6B1AAB60" w14:textId="77777777" w:rsidR="00C00591" w:rsidRDefault="00C00591"/>
    <w:p w14:paraId="792D635B" w14:textId="77777777" w:rsidR="00C00591" w:rsidRDefault="00C00591"/>
    <w:p w14:paraId="5D498009" w14:textId="77777777" w:rsidR="00C00591" w:rsidRDefault="00C00591"/>
    <w:p w14:paraId="67C1BB59" w14:textId="77777777" w:rsidR="00C00591" w:rsidRDefault="00C00591"/>
    <w:p w14:paraId="0E3D3C9F" w14:textId="77777777" w:rsidR="00C00591" w:rsidRDefault="00C00591"/>
    <w:p w14:paraId="5E4B59D4" w14:textId="77777777" w:rsidR="00C00591" w:rsidRDefault="00C00591"/>
    <w:p w14:paraId="0BC21174" w14:textId="77777777" w:rsidR="00C00591" w:rsidRDefault="00C00591"/>
    <w:p w14:paraId="2F245726" w14:textId="77777777" w:rsidR="00C00591" w:rsidRDefault="00C00591"/>
    <w:p w14:paraId="203015A3" w14:textId="77777777" w:rsidR="00C00591" w:rsidRDefault="00C00591"/>
    <w:p w14:paraId="6FBAD6F8" w14:textId="77777777" w:rsidR="00C00591" w:rsidRDefault="00C00591"/>
    <w:p w14:paraId="6DD5D03E" w14:textId="77777777" w:rsidR="00C00591" w:rsidRDefault="00C00591"/>
    <w:p w14:paraId="3EA2C6F2" w14:textId="77777777" w:rsidR="00C00591" w:rsidRDefault="00C00591"/>
    <w:p w14:paraId="05B70577" w14:textId="77777777" w:rsidR="00C00591" w:rsidRDefault="00C00591"/>
    <w:p w14:paraId="595947A6" w14:textId="77777777" w:rsidR="00C00591" w:rsidRDefault="00C00591"/>
    <w:p w14:paraId="511E8598" w14:textId="77777777" w:rsidR="00C00591" w:rsidRDefault="00C00591"/>
    <w:p w14:paraId="1AF7ED57" w14:textId="77777777" w:rsidR="00C00591" w:rsidRDefault="00C00591"/>
    <w:p w14:paraId="3458E345" w14:textId="77777777" w:rsidR="00C00591" w:rsidRDefault="00C00591"/>
    <w:p w14:paraId="51139E8A" w14:textId="77777777" w:rsidR="00C00591" w:rsidRDefault="00C00591"/>
    <w:p w14:paraId="78B5F11E" w14:textId="77777777" w:rsidR="00C00591" w:rsidRDefault="00C00591"/>
    <w:p w14:paraId="76EFF5B2" w14:textId="77777777" w:rsidR="00C00591" w:rsidRDefault="00C00591"/>
    <w:p w14:paraId="6EB199C8" w14:textId="77777777" w:rsidR="00C00591" w:rsidRDefault="00C00591"/>
    <w:p w14:paraId="2E65920E" w14:textId="77777777" w:rsidR="00C00591" w:rsidRDefault="00C00591"/>
    <w:p w14:paraId="09A0FB6E" w14:textId="77777777" w:rsidR="00C00591" w:rsidRDefault="00C00591"/>
    <w:p w14:paraId="7FDA645A" w14:textId="77777777" w:rsidR="00C00591" w:rsidRDefault="00C00591"/>
    <w:p w14:paraId="7848D624" w14:textId="77777777" w:rsidR="00C00591" w:rsidRDefault="00C00591"/>
    <w:p w14:paraId="1D4C1040" w14:textId="77777777" w:rsidR="00C00591" w:rsidRDefault="00C00591"/>
    <w:p w14:paraId="0A1833C1" w14:textId="77777777" w:rsidR="00C00591" w:rsidRDefault="00C00591"/>
    <w:p w14:paraId="5D86380C" w14:textId="77777777" w:rsidR="00C00591" w:rsidRDefault="00C00591"/>
    <w:p w14:paraId="01210266" w14:textId="77777777" w:rsidR="00C00591" w:rsidRDefault="00C00591"/>
    <w:p w14:paraId="6A65B4F4" w14:textId="77777777" w:rsidR="00C00591" w:rsidRDefault="00C00591"/>
    <w:p w14:paraId="5ADBF3CB" w14:textId="77777777" w:rsidR="00C00591" w:rsidRDefault="00C00591"/>
    <w:p w14:paraId="4324A16A" w14:textId="77777777" w:rsidR="00C00591" w:rsidRDefault="00C00591"/>
    <w:p w14:paraId="6F514435" w14:textId="77777777" w:rsidR="00C00591" w:rsidRDefault="00C00591"/>
    <w:p w14:paraId="1BB2AA41" w14:textId="77777777" w:rsidR="00C00591" w:rsidRDefault="00C00591"/>
    <w:p w14:paraId="303A42FA" w14:textId="77777777" w:rsidR="00C00591" w:rsidRDefault="00C00591"/>
    <w:p w14:paraId="46282F9C" w14:textId="77777777" w:rsidR="00C00591" w:rsidRDefault="00C00591"/>
    <w:p w14:paraId="0EB755C2" w14:textId="77777777" w:rsidR="00C00591" w:rsidRDefault="00C00591"/>
    <w:p w14:paraId="2A619E0A" w14:textId="77777777" w:rsidR="00C00591" w:rsidRDefault="00C00591"/>
    <w:p w14:paraId="7DF89FB3" w14:textId="77777777" w:rsidR="00C00591" w:rsidRDefault="00C00591"/>
    <w:p w14:paraId="46138D77" w14:textId="77777777" w:rsidR="00C00591" w:rsidRDefault="00C00591"/>
    <w:p w14:paraId="7726D662" w14:textId="77777777" w:rsidR="00C00591" w:rsidRDefault="00C00591"/>
    <w:p w14:paraId="27FB6ABC" w14:textId="77777777" w:rsidR="00C00591" w:rsidRDefault="00C00591"/>
    <w:p w14:paraId="733A6EF5" w14:textId="77777777" w:rsidR="00C00591" w:rsidRDefault="00C00591"/>
    <w:p w14:paraId="23BFA3D8" w14:textId="77777777" w:rsidR="00C00591" w:rsidRDefault="00C00591"/>
    <w:p w14:paraId="09FD4C3F" w14:textId="77777777" w:rsidR="00C00591" w:rsidRDefault="00C00591"/>
    <w:p w14:paraId="5562B7E5" w14:textId="77777777" w:rsidR="00C00591" w:rsidRDefault="00C00591"/>
    <w:p w14:paraId="4735B012" w14:textId="77777777" w:rsidR="00C00591" w:rsidRDefault="00C00591"/>
    <w:p w14:paraId="71B0813F" w14:textId="77777777" w:rsidR="00C00591" w:rsidRDefault="00C00591"/>
    <w:p w14:paraId="1B5B3E82" w14:textId="77777777" w:rsidR="00C00591" w:rsidRDefault="00C00591"/>
    <w:p w14:paraId="1679B501" w14:textId="77777777" w:rsidR="00C00591" w:rsidRDefault="00C00591"/>
    <w:p w14:paraId="5621AE8B" w14:textId="77777777" w:rsidR="00C00591" w:rsidRDefault="00C00591"/>
    <w:p w14:paraId="6531F9C3" w14:textId="77777777" w:rsidR="00C00591" w:rsidRDefault="00C00591"/>
    <w:p w14:paraId="4947A3ED" w14:textId="77777777" w:rsidR="00C00591" w:rsidRDefault="00C00591"/>
    <w:p w14:paraId="5C689F20" w14:textId="77777777" w:rsidR="00C00591" w:rsidRDefault="00C00591"/>
    <w:p w14:paraId="34AD7B46" w14:textId="77777777" w:rsidR="00C00591" w:rsidRDefault="00C00591"/>
    <w:p w14:paraId="7E5EEE70" w14:textId="77777777" w:rsidR="00C00591" w:rsidRDefault="00C00591"/>
    <w:p w14:paraId="1AEE3FDE" w14:textId="77777777" w:rsidR="00C00591" w:rsidRDefault="00C00591"/>
    <w:p w14:paraId="4114E0D2" w14:textId="77777777" w:rsidR="00C00591" w:rsidRDefault="00C00591"/>
    <w:p w14:paraId="5901A278" w14:textId="77777777" w:rsidR="00C00591" w:rsidRDefault="00C00591"/>
    <w:p w14:paraId="2EC2A8B1" w14:textId="77777777" w:rsidR="00C00591" w:rsidRDefault="00C00591"/>
    <w:p w14:paraId="7CCE52A2" w14:textId="77777777" w:rsidR="00C00591" w:rsidRDefault="00C00591"/>
    <w:p w14:paraId="124503DF" w14:textId="77777777" w:rsidR="00C00591" w:rsidRDefault="00C00591"/>
    <w:p w14:paraId="7CB22E97" w14:textId="77777777" w:rsidR="00C00591" w:rsidRDefault="00C00591"/>
    <w:p w14:paraId="5AB259FB" w14:textId="77777777" w:rsidR="00C00591" w:rsidRDefault="00C00591"/>
    <w:p w14:paraId="0732C73B" w14:textId="77777777" w:rsidR="00C00591" w:rsidRDefault="00C00591"/>
    <w:p w14:paraId="4211DC21" w14:textId="77777777" w:rsidR="00C00591" w:rsidRDefault="00C00591"/>
    <w:p w14:paraId="4236B295" w14:textId="77777777" w:rsidR="00C00591" w:rsidRDefault="00C00591"/>
    <w:p w14:paraId="476DDABD" w14:textId="77777777" w:rsidR="00C00591" w:rsidRDefault="00C00591"/>
    <w:p w14:paraId="5C6D71FB" w14:textId="77777777" w:rsidR="00C00591" w:rsidRDefault="00C00591"/>
    <w:p w14:paraId="6DBA848B" w14:textId="77777777" w:rsidR="00C00591" w:rsidRDefault="00C00591"/>
    <w:p w14:paraId="277BCAF3" w14:textId="77777777" w:rsidR="00C00591" w:rsidRDefault="00C00591"/>
    <w:p w14:paraId="532588E5" w14:textId="77777777" w:rsidR="00C00591" w:rsidRDefault="00C00591"/>
    <w:p w14:paraId="62019101" w14:textId="77777777" w:rsidR="00C00591" w:rsidRDefault="00C00591"/>
    <w:p w14:paraId="7124CF11" w14:textId="77777777" w:rsidR="00C00591" w:rsidRDefault="00C00591"/>
    <w:p w14:paraId="2C28BB1C" w14:textId="77777777" w:rsidR="00C00591" w:rsidRDefault="00C00591"/>
    <w:p w14:paraId="319EE56F" w14:textId="77777777" w:rsidR="00C00591" w:rsidRDefault="00C00591"/>
    <w:p w14:paraId="37D49902" w14:textId="77777777" w:rsidR="00C00591" w:rsidRDefault="00C00591"/>
    <w:p w14:paraId="71FEB8B7" w14:textId="77777777" w:rsidR="00C00591" w:rsidRDefault="00C00591"/>
    <w:p w14:paraId="54014043" w14:textId="77777777" w:rsidR="00C00591" w:rsidRDefault="00C00591"/>
    <w:p w14:paraId="4F0B26E0" w14:textId="77777777" w:rsidR="00C00591" w:rsidRDefault="00C00591"/>
    <w:p w14:paraId="79DF45B9" w14:textId="77777777" w:rsidR="00C00591" w:rsidRDefault="00C00591"/>
    <w:p w14:paraId="0582CF0F" w14:textId="77777777" w:rsidR="00C00591" w:rsidRDefault="00C00591"/>
    <w:p w14:paraId="064E27E0" w14:textId="77777777" w:rsidR="00C00591" w:rsidRDefault="00C00591"/>
    <w:p w14:paraId="7F5C8367" w14:textId="77777777" w:rsidR="00C00591" w:rsidRDefault="00C00591"/>
    <w:p w14:paraId="1B2A0E1E" w14:textId="77777777" w:rsidR="00C00591" w:rsidRDefault="00C00591"/>
    <w:p w14:paraId="376C4694" w14:textId="77777777" w:rsidR="00C00591" w:rsidRDefault="00C00591"/>
    <w:p w14:paraId="4FDC5FA6" w14:textId="77777777" w:rsidR="00C00591" w:rsidRDefault="00C00591"/>
    <w:p w14:paraId="544E52DF" w14:textId="77777777" w:rsidR="00C00591" w:rsidRDefault="00C00591"/>
    <w:p w14:paraId="5BCE209B" w14:textId="77777777" w:rsidR="00C00591" w:rsidRDefault="00C00591"/>
    <w:p w14:paraId="0DC5D438" w14:textId="77777777" w:rsidR="00C00591" w:rsidRDefault="00C00591"/>
    <w:p w14:paraId="796B301F" w14:textId="77777777" w:rsidR="00C00591" w:rsidRDefault="00C00591"/>
    <w:p w14:paraId="202215EA" w14:textId="77777777" w:rsidR="00C00591" w:rsidRDefault="00C00591"/>
    <w:p w14:paraId="56AF8733" w14:textId="77777777" w:rsidR="00C00591" w:rsidRDefault="00C00591"/>
    <w:p w14:paraId="26E29D86" w14:textId="77777777" w:rsidR="00C00591" w:rsidRDefault="00C00591"/>
    <w:p w14:paraId="5EC1EA08" w14:textId="77777777" w:rsidR="00C00591" w:rsidRDefault="00C00591"/>
    <w:p w14:paraId="503C1244" w14:textId="77777777" w:rsidR="00C00591" w:rsidRDefault="00C00591"/>
    <w:p w14:paraId="2B95A0FB" w14:textId="77777777" w:rsidR="00C00591" w:rsidRDefault="00C00591"/>
    <w:p w14:paraId="264D94B4" w14:textId="77777777" w:rsidR="00C00591" w:rsidRDefault="00C00591"/>
    <w:p w14:paraId="094E76DD" w14:textId="77777777" w:rsidR="00C00591" w:rsidRDefault="00C00591"/>
    <w:p w14:paraId="2232BBFA" w14:textId="77777777" w:rsidR="00C00591" w:rsidRDefault="00C00591"/>
    <w:p w14:paraId="0F62286F" w14:textId="77777777" w:rsidR="00C00591" w:rsidRDefault="00C00591"/>
    <w:p w14:paraId="43B5F028" w14:textId="77777777" w:rsidR="00C00591" w:rsidRDefault="00C00591"/>
    <w:p w14:paraId="35CB1376" w14:textId="77777777" w:rsidR="00C00591" w:rsidRDefault="00C00591"/>
    <w:p w14:paraId="4AB6630B" w14:textId="77777777" w:rsidR="00C00591" w:rsidRDefault="00C00591"/>
    <w:p w14:paraId="52027A48" w14:textId="77777777" w:rsidR="00C00591" w:rsidRDefault="00C00591"/>
    <w:p w14:paraId="4419FB77" w14:textId="77777777" w:rsidR="00C00591" w:rsidRDefault="00C00591"/>
    <w:p w14:paraId="33D0DFDE" w14:textId="77777777" w:rsidR="00C00591" w:rsidRDefault="00C00591"/>
    <w:p w14:paraId="6F29271B" w14:textId="77777777" w:rsidR="00C00591" w:rsidRDefault="00C00591"/>
    <w:p w14:paraId="18CE2063" w14:textId="77777777" w:rsidR="00C00591" w:rsidRDefault="00C00591"/>
    <w:p w14:paraId="36BD26E5" w14:textId="77777777" w:rsidR="00C00591" w:rsidRDefault="00C00591"/>
    <w:p w14:paraId="1189EA1F" w14:textId="77777777" w:rsidR="00C00591" w:rsidRDefault="00C00591"/>
    <w:p w14:paraId="72E77350" w14:textId="77777777" w:rsidR="00C00591" w:rsidRDefault="00C00591"/>
    <w:p w14:paraId="343FABEA" w14:textId="77777777" w:rsidR="00C00591" w:rsidRDefault="00C00591"/>
    <w:p w14:paraId="09B3008F" w14:textId="77777777" w:rsidR="00C00591" w:rsidRDefault="00C00591"/>
    <w:p w14:paraId="33292B8B" w14:textId="77777777" w:rsidR="00C00591" w:rsidRDefault="00C00591"/>
    <w:p w14:paraId="4D7832CF" w14:textId="77777777" w:rsidR="00C00591" w:rsidRDefault="00C00591"/>
    <w:p w14:paraId="17421BB3" w14:textId="77777777" w:rsidR="00C00591" w:rsidRDefault="00C00591"/>
    <w:p w14:paraId="5E2D561A" w14:textId="77777777" w:rsidR="00C00591" w:rsidRDefault="00C00591"/>
    <w:p w14:paraId="0C4D0681" w14:textId="77777777" w:rsidR="00C00591" w:rsidRDefault="00C00591"/>
    <w:p w14:paraId="01FF3B4A" w14:textId="77777777" w:rsidR="00C00591" w:rsidRDefault="00C00591"/>
    <w:p w14:paraId="379230BE" w14:textId="77777777" w:rsidR="00C00591" w:rsidRDefault="00C00591"/>
    <w:p w14:paraId="7E64BEF7" w14:textId="77777777" w:rsidR="00C00591" w:rsidRDefault="00C00591"/>
    <w:p w14:paraId="79FF07AF" w14:textId="77777777" w:rsidR="00C00591" w:rsidRDefault="00C00591"/>
    <w:p w14:paraId="47D6AB73" w14:textId="77777777" w:rsidR="00C00591" w:rsidRDefault="00C00591"/>
    <w:p w14:paraId="117C43C1" w14:textId="77777777" w:rsidR="00C00591" w:rsidRDefault="00C00591"/>
    <w:p w14:paraId="674008F2" w14:textId="77777777" w:rsidR="00C00591" w:rsidRDefault="00C00591"/>
    <w:p w14:paraId="1EA410D8" w14:textId="77777777" w:rsidR="00C00591" w:rsidRDefault="00C00591"/>
    <w:p w14:paraId="1726FBA6" w14:textId="77777777" w:rsidR="00C00591" w:rsidRDefault="00C00591"/>
    <w:p w14:paraId="4D90C63A" w14:textId="77777777" w:rsidR="00C00591" w:rsidRDefault="00C00591"/>
    <w:p w14:paraId="46117E61" w14:textId="77777777" w:rsidR="00C00591" w:rsidRDefault="00C00591"/>
    <w:p w14:paraId="282A2AE1" w14:textId="77777777" w:rsidR="00C00591" w:rsidRDefault="00C00591"/>
    <w:p w14:paraId="74BBB2D5" w14:textId="77777777" w:rsidR="00C00591" w:rsidRDefault="00C00591"/>
    <w:p w14:paraId="5FC87EF4" w14:textId="77777777" w:rsidR="00C00591" w:rsidRDefault="00C00591"/>
    <w:p w14:paraId="29BB2DEF" w14:textId="77777777" w:rsidR="00C00591" w:rsidRDefault="00C00591"/>
    <w:p w14:paraId="0CDDF4C2" w14:textId="77777777" w:rsidR="00C00591" w:rsidRDefault="00C00591"/>
    <w:p w14:paraId="3A035C2B" w14:textId="77777777" w:rsidR="00C00591" w:rsidRDefault="00C00591"/>
    <w:p w14:paraId="2DF39F1C" w14:textId="77777777" w:rsidR="00C00591" w:rsidRDefault="00C00591"/>
    <w:p w14:paraId="762BC591" w14:textId="77777777" w:rsidR="00C00591" w:rsidRDefault="00C00591"/>
    <w:p w14:paraId="0847480F" w14:textId="77777777" w:rsidR="00C00591" w:rsidRDefault="00C00591"/>
    <w:p w14:paraId="31A42F02" w14:textId="77777777" w:rsidR="00C00591" w:rsidRDefault="00C00591"/>
    <w:p w14:paraId="02AC251D" w14:textId="77777777" w:rsidR="00C00591" w:rsidRDefault="00C00591"/>
    <w:p w14:paraId="211884A8" w14:textId="77777777" w:rsidR="00C00591" w:rsidRDefault="00C00591"/>
    <w:p w14:paraId="44A5E093" w14:textId="77777777" w:rsidR="00C00591" w:rsidRDefault="00C00591"/>
    <w:p w14:paraId="2AA53315" w14:textId="77777777" w:rsidR="00C00591" w:rsidRDefault="00C00591"/>
    <w:p w14:paraId="1EA571A4" w14:textId="77777777" w:rsidR="00C00591" w:rsidRDefault="00C00591"/>
    <w:p w14:paraId="4C055F38" w14:textId="77777777" w:rsidR="00C00591" w:rsidRDefault="00C00591"/>
    <w:p w14:paraId="0522BB7E" w14:textId="77777777" w:rsidR="00C00591" w:rsidRDefault="00C00591"/>
    <w:p w14:paraId="207F8394" w14:textId="77777777" w:rsidR="00C00591" w:rsidRDefault="00C00591"/>
    <w:p w14:paraId="56E77E16" w14:textId="77777777" w:rsidR="00C00591" w:rsidRDefault="00C00591"/>
    <w:p w14:paraId="09DCEA1D" w14:textId="77777777" w:rsidR="00C00591" w:rsidRDefault="00C00591"/>
    <w:p w14:paraId="7B0DFF06" w14:textId="77777777" w:rsidR="00C00591" w:rsidRDefault="00C00591"/>
    <w:p w14:paraId="62FD74A0" w14:textId="77777777" w:rsidR="00C00591" w:rsidRDefault="00C00591"/>
    <w:p w14:paraId="30700A3F" w14:textId="77777777" w:rsidR="00C00591" w:rsidRDefault="00C00591"/>
    <w:p w14:paraId="5545F0D9" w14:textId="77777777" w:rsidR="00C00591" w:rsidRDefault="00C00591"/>
    <w:p w14:paraId="77358620" w14:textId="77777777" w:rsidR="00C00591" w:rsidRDefault="00C00591"/>
    <w:p w14:paraId="5B677CE6" w14:textId="77777777" w:rsidR="00C00591" w:rsidRDefault="00C00591"/>
    <w:p w14:paraId="2C2F6663" w14:textId="77777777" w:rsidR="00C00591" w:rsidRDefault="00C00591"/>
    <w:p w14:paraId="3177ADD8" w14:textId="77777777" w:rsidR="00C00591" w:rsidRDefault="00C00591"/>
    <w:p w14:paraId="5755150E" w14:textId="77777777" w:rsidR="00C00591" w:rsidRDefault="00C00591"/>
    <w:p w14:paraId="76158EE7" w14:textId="77777777" w:rsidR="00C00591" w:rsidRDefault="00C00591"/>
    <w:p w14:paraId="3418256F" w14:textId="77777777" w:rsidR="00C00591" w:rsidRDefault="00C00591"/>
    <w:p w14:paraId="1D60F45C" w14:textId="77777777" w:rsidR="00C00591" w:rsidRDefault="00C00591"/>
    <w:p w14:paraId="2B8B2984" w14:textId="77777777" w:rsidR="00C00591" w:rsidRDefault="00C00591"/>
    <w:p w14:paraId="14C47A5B" w14:textId="77777777" w:rsidR="00C00591" w:rsidRDefault="00C00591"/>
    <w:p w14:paraId="5096C0E3" w14:textId="77777777" w:rsidR="00C00591" w:rsidRDefault="00C00591"/>
    <w:p w14:paraId="42729769" w14:textId="77777777" w:rsidR="00C00591" w:rsidRDefault="00C00591"/>
    <w:p w14:paraId="412773E8" w14:textId="77777777" w:rsidR="00C00591" w:rsidRDefault="00C00591"/>
    <w:p w14:paraId="2196602D" w14:textId="77777777" w:rsidR="00C00591" w:rsidRDefault="00C00591"/>
    <w:p w14:paraId="20F47079" w14:textId="77777777" w:rsidR="00C00591" w:rsidRDefault="00C00591"/>
    <w:p w14:paraId="5C8B886E" w14:textId="77777777" w:rsidR="00C00591" w:rsidRDefault="00C00591"/>
    <w:p w14:paraId="6FFDBFD2" w14:textId="77777777" w:rsidR="00C00591" w:rsidRDefault="00C00591"/>
    <w:p w14:paraId="74B4CFA6" w14:textId="77777777" w:rsidR="00C00591" w:rsidRDefault="00C00591"/>
    <w:p w14:paraId="578F16F4" w14:textId="77777777" w:rsidR="00C00591" w:rsidRDefault="00C00591"/>
    <w:p w14:paraId="27706E07" w14:textId="77777777" w:rsidR="00C00591" w:rsidRDefault="00C00591"/>
    <w:p w14:paraId="1F39BECA" w14:textId="77777777" w:rsidR="00C00591" w:rsidRDefault="00C00591"/>
    <w:p w14:paraId="0559005C" w14:textId="77777777" w:rsidR="00C00591" w:rsidRDefault="00C00591"/>
    <w:p w14:paraId="426F8D02" w14:textId="77777777" w:rsidR="00C00591" w:rsidRDefault="00C00591"/>
    <w:p w14:paraId="4C81596C" w14:textId="77777777" w:rsidR="00C00591" w:rsidRDefault="00C00591"/>
    <w:p w14:paraId="195059F4" w14:textId="77777777" w:rsidR="00C00591" w:rsidRDefault="00C00591"/>
    <w:p w14:paraId="3A97B7B0" w14:textId="77777777" w:rsidR="00C00591" w:rsidRDefault="00C00591"/>
    <w:p w14:paraId="696EB0CE" w14:textId="77777777" w:rsidR="00C00591" w:rsidRDefault="00C00591"/>
    <w:p w14:paraId="5681AED1" w14:textId="77777777" w:rsidR="00C00591" w:rsidRDefault="00C00591"/>
    <w:p w14:paraId="481C7BEA" w14:textId="77777777" w:rsidR="00C00591" w:rsidRDefault="00C00591"/>
    <w:p w14:paraId="07CAA0BE" w14:textId="77777777" w:rsidR="00C00591" w:rsidRDefault="00C00591"/>
    <w:p w14:paraId="03855F9C" w14:textId="77777777" w:rsidR="00C00591" w:rsidRDefault="00C00591"/>
    <w:p w14:paraId="2EB19B32" w14:textId="77777777" w:rsidR="00C00591" w:rsidRDefault="00C00591"/>
    <w:p w14:paraId="6E9B977E" w14:textId="77777777" w:rsidR="00C00591" w:rsidRDefault="00C00591"/>
    <w:p w14:paraId="620F9DCE" w14:textId="77777777" w:rsidR="00C00591" w:rsidRDefault="00C00591"/>
    <w:p w14:paraId="0C25CA5F" w14:textId="77777777" w:rsidR="00C00591" w:rsidRDefault="00C00591"/>
    <w:p w14:paraId="20D14C85" w14:textId="77777777" w:rsidR="00C00591" w:rsidRDefault="00C00591"/>
    <w:p w14:paraId="18715207" w14:textId="77777777" w:rsidR="00C00591" w:rsidRDefault="00C00591"/>
    <w:p w14:paraId="4E648380" w14:textId="77777777" w:rsidR="00C00591" w:rsidRDefault="00C00591"/>
    <w:p w14:paraId="01159EBE" w14:textId="77777777" w:rsidR="00C00591" w:rsidRDefault="00C00591"/>
    <w:p w14:paraId="35779F50" w14:textId="77777777" w:rsidR="00C00591" w:rsidRDefault="00C00591"/>
    <w:p w14:paraId="4927940F" w14:textId="77777777" w:rsidR="00C00591" w:rsidRDefault="00C00591"/>
    <w:p w14:paraId="0E67DA25" w14:textId="77777777" w:rsidR="00C00591" w:rsidRDefault="00C00591"/>
    <w:p w14:paraId="412876FD" w14:textId="77777777" w:rsidR="00C00591" w:rsidRDefault="00C00591"/>
    <w:p w14:paraId="48698E91" w14:textId="77777777" w:rsidR="00C00591" w:rsidRDefault="00C00591"/>
    <w:p w14:paraId="148F3588" w14:textId="77777777" w:rsidR="00C00591" w:rsidRDefault="00C00591"/>
    <w:p w14:paraId="5505689D" w14:textId="77777777" w:rsidR="00C00591" w:rsidRDefault="00C00591"/>
    <w:p w14:paraId="4B8B3071" w14:textId="77777777" w:rsidR="00C00591" w:rsidRDefault="00C00591"/>
    <w:p w14:paraId="35CE3DFC" w14:textId="77777777" w:rsidR="00C00591" w:rsidRDefault="00C00591"/>
    <w:p w14:paraId="442CCBB5" w14:textId="77777777" w:rsidR="00C00591" w:rsidRDefault="00C00591"/>
    <w:p w14:paraId="058FAC75" w14:textId="77777777" w:rsidR="00C00591" w:rsidRDefault="00C00591"/>
    <w:p w14:paraId="73D7C5D7" w14:textId="77777777" w:rsidR="00C00591" w:rsidRDefault="00C00591"/>
    <w:p w14:paraId="37CDB1EE" w14:textId="77777777" w:rsidR="00C00591" w:rsidRDefault="00C00591"/>
    <w:p w14:paraId="692FD5CB" w14:textId="77777777" w:rsidR="00C00591" w:rsidRDefault="00C00591"/>
    <w:p w14:paraId="6B29C0E2" w14:textId="77777777" w:rsidR="00C00591" w:rsidRDefault="00C00591"/>
    <w:p w14:paraId="3BD98CC5" w14:textId="77777777" w:rsidR="00C00591" w:rsidRDefault="00C00591"/>
    <w:p w14:paraId="23FA4659" w14:textId="77777777" w:rsidR="00C00591" w:rsidRDefault="00C00591"/>
    <w:p w14:paraId="53698392" w14:textId="77777777" w:rsidR="00C00591" w:rsidRDefault="00C00591"/>
    <w:p w14:paraId="11E95D92" w14:textId="77777777" w:rsidR="00C00591" w:rsidRDefault="00C00591"/>
    <w:p w14:paraId="40B7623C" w14:textId="77777777" w:rsidR="00C00591" w:rsidRDefault="00C00591"/>
    <w:p w14:paraId="56407A7A" w14:textId="77777777" w:rsidR="00C00591" w:rsidRDefault="00C00591"/>
    <w:p w14:paraId="02A77CA1" w14:textId="77777777" w:rsidR="00C00591" w:rsidRDefault="00C00591"/>
    <w:p w14:paraId="6E64EBF3" w14:textId="77777777" w:rsidR="00C00591" w:rsidRDefault="00C00591"/>
    <w:p w14:paraId="30BCC3B7" w14:textId="77777777" w:rsidR="00C00591" w:rsidRDefault="00C00591"/>
    <w:p w14:paraId="54AD0664" w14:textId="77777777" w:rsidR="00C00591" w:rsidRDefault="00C00591"/>
    <w:p w14:paraId="0CDB0C0A" w14:textId="77777777" w:rsidR="00C00591" w:rsidRDefault="00C00591"/>
    <w:p w14:paraId="4A6989B7" w14:textId="77777777" w:rsidR="00C00591" w:rsidRDefault="00C00591"/>
    <w:p w14:paraId="4DD50028" w14:textId="77777777" w:rsidR="00C00591" w:rsidRDefault="00C00591"/>
    <w:p w14:paraId="7F73CDBA" w14:textId="77777777" w:rsidR="00C00591" w:rsidRDefault="00C00591"/>
    <w:p w14:paraId="18A8588D" w14:textId="77777777" w:rsidR="00C00591" w:rsidRDefault="00C00591"/>
    <w:p w14:paraId="0D59D5FE" w14:textId="77777777" w:rsidR="00C00591" w:rsidRDefault="00C00591"/>
    <w:p w14:paraId="4A7330AA" w14:textId="77777777" w:rsidR="00C00591" w:rsidRDefault="00C00591"/>
    <w:p w14:paraId="401EB6DC" w14:textId="77777777" w:rsidR="00C00591" w:rsidRDefault="00C00591"/>
    <w:p w14:paraId="7559EC3D" w14:textId="77777777" w:rsidR="00C00591" w:rsidRDefault="00C00591"/>
    <w:p w14:paraId="15C8C398" w14:textId="77777777" w:rsidR="00C00591" w:rsidRDefault="00C00591"/>
    <w:p w14:paraId="52045331" w14:textId="77777777" w:rsidR="00C00591" w:rsidRDefault="00C00591"/>
    <w:p w14:paraId="0AF868C1" w14:textId="77777777" w:rsidR="00C00591" w:rsidRDefault="00C00591"/>
    <w:p w14:paraId="76D76171" w14:textId="77777777" w:rsidR="00C00591" w:rsidRDefault="00C00591"/>
    <w:p w14:paraId="3FC22822" w14:textId="77777777" w:rsidR="00C00591" w:rsidRDefault="00C00591"/>
    <w:p w14:paraId="168A7267" w14:textId="77777777" w:rsidR="00C00591" w:rsidRDefault="00C00591"/>
    <w:p w14:paraId="585388EC" w14:textId="77777777" w:rsidR="00C00591" w:rsidRDefault="00C00591"/>
    <w:p w14:paraId="17B8A5B8" w14:textId="77777777" w:rsidR="00C00591" w:rsidRDefault="00C00591"/>
    <w:p w14:paraId="21BA5179" w14:textId="77777777" w:rsidR="00C00591" w:rsidRDefault="00C00591"/>
    <w:p w14:paraId="03D44955" w14:textId="77777777" w:rsidR="00C00591" w:rsidRDefault="00C00591"/>
    <w:p w14:paraId="020DE21A" w14:textId="77777777" w:rsidR="00C00591" w:rsidRDefault="00C00591"/>
    <w:p w14:paraId="69A7B6F7" w14:textId="77777777" w:rsidR="00C00591" w:rsidRDefault="00C00591"/>
    <w:p w14:paraId="6223126C" w14:textId="77777777" w:rsidR="00C00591" w:rsidRDefault="00C00591"/>
    <w:p w14:paraId="7686B144" w14:textId="77777777" w:rsidR="00C00591" w:rsidRDefault="00C00591"/>
    <w:p w14:paraId="284B7D75" w14:textId="77777777" w:rsidR="00C00591" w:rsidRDefault="00C00591"/>
    <w:p w14:paraId="7318BFCD" w14:textId="77777777" w:rsidR="00C00591" w:rsidRDefault="00C00591"/>
    <w:p w14:paraId="1783148F" w14:textId="77777777" w:rsidR="00C00591" w:rsidRDefault="00C00591"/>
    <w:p w14:paraId="1AB879CF" w14:textId="77777777" w:rsidR="00C00591" w:rsidRDefault="00C00591"/>
    <w:p w14:paraId="3225B518" w14:textId="77777777" w:rsidR="00C00591" w:rsidRDefault="00C00591"/>
    <w:p w14:paraId="6BA12AB7" w14:textId="77777777" w:rsidR="00C00591" w:rsidRDefault="00C00591"/>
    <w:p w14:paraId="20F095E2" w14:textId="77777777" w:rsidR="00C00591" w:rsidRDefault="00C00591"/>
    <w:p w14:paraId="48B2CC0D" w14:textId="77777777" w:rsidR="00C00591" w:rsidRDefault="00C00591"/>
    <w:p w14:paraId="0E4AFD78" w14:textId="77777777" w:rsidR="00C00591" w:rsidRDefault="00C00591"/>
    <w:p w14:paraId="6DEAA9E6" w14:textId="77777777" w:rsidR="00C00591" w:rsidRDefault="00C00591"/>
    <w:p w14:paraId="5E84DD6E" w14:textId="77777777" w:rsidR="00C00591" w:rsidRDefault="00C00591"/>
    <w:p w14:paraId="2A2FAEFC" w14:textId="77777777" w:rsidR="00C00591" w:rsidRDefault="00C00591"/>
    <w:p w14:paraId="0258D437" w14:textId="77777777" w:rsidR="00C00591" w:rsidRDefault="00C00591"/>
    <w:p w14:paraId="24D1ED37" w14:textId="77777777" w:rsidR="00C00591" w:rsidRDefault="00C00591"/>
    <w:p w14:paraId="24862968" w14:textId="77777777" w:rsidR="00C00591" w:rsidRDefault="00C00591"/>
    <w:p w14:paraId="49EF3DC4" w14:textId="77777777" w:rsidR="00C00591" w:rsidRDefault="00C00591"/>
    <w:p w14:paraId="7A2170E0" w14:textId="77777777" w:rsidR="00C00591" w:rsidRDefault="00C00591"/>
    <w:p w14:paraId="6FF4380F" w14:textId="77777777" w:rsidR="00C00591" w:rsidRDefault="00C00591"/>
    <w:p w14:paraId="07178CDE" w14:textId="77777777" w:rsidR="00C00591" w:rsidRDefault="00C00591"/>
    <w:p w14:paraId="2D83C60A" w14:textId="77777777" w:rsidR="00C00591" w:rsidRDefault="00C00591"/>
    <w:p w14:paraId="3351399C" w14:textId="77777777" w:rsidR="00C00591" w:rsidRDefault="00C00591"/>
    <w:p w14:paraId="4E1BF68E" w14:textId="77777777" w:rsidR="00C00591" w:rsidRDefault="00C00591"/>
    <w:p w14:paraId="21CE7A1B" w14:textId="77777777" w:rsidR="00C00591" w:rsidRDefault="00C00591"/>
    <w:p w14:paraId="092F3375" w14:textId="77777777" w:rsidR="00C00591" w:rsidRDefault="00C00591"/>
    <w:p w14:paraId="72D5B437" w14:textId="77777777" w:rsidR="00C00591" w:rsidRDefault="00C00591"/>
    <w:p w14:paraId="0B6FA256" w14:textId="77777777" w:rsidR="00C00591" w:rsidRDefault="00C00591"/>
    <w:p w14:paraId="54B37690" w14:textId="77777777" w:rsidR="00C00591" w:rsidRDefault="00C00591"/>
    <w:p w14:paraId="03D84A6F" w14:textId="77777777" w:rsidR="00C00591" w:rsidRDefault="00C00591"/>
    <w:p w14:paraId="1BAC28D1" w14:textId="77777777" w:rsidR="00C00591" w:rsidRDefault="00C00591"/>
    <w:p w14:paraId="36A69F03" w14:textId="77777777" w:rsidR="00C00591" w:rsidRDefault="00C00591"/>
    <w:p w14:paraId="312EFBB3" w14:textId="77777777" w:rsidR="00C00591" w:rsidRDefault="00C00591"/>
    <w:p w14:paraId="727AD20C" w14:textId="77777777" w:rsidR="00C00591" w:rsidRDefault="00C00591"/>
    <w:p w14:paraId="6CD91642" w14:textId="77777777" w:rsidR="00C00591" w:rsidRDefault="00C00591"/>
    <w:p w14:paraId="5F37E493" w14:textId="77777777" w:rsidR="00C00591" w:rsidRDefault="00C00591"/>
    <w:p w14:paraId="7E48CC51" w14:textId="77777777" w:rsidR="00C00591" w:rsidRDefault="00C00591"/>
    <w:p w14:paraId="49D3355D" w14:textId="77777777" w:rsidR="00C00591" w:rsidRDefault="00C00591"/>
    <w:p w14:paraId="46B30707" w14:textId="77777777" w:rsidR="00C00591" w:rsidRDefault="00C00591"/>
    <w:p w14:paraId="5D217401" w14:textId="77777777" w:rsidR="00C00591" w:rsidRDefault="00C00591"/>
    <w:p w14:paraId="676C29BF" w14:textId="77777777" w:rsidR="00C00591" w:rsidRDefault="00C00591"/>
    <w:p w14:paraId="3B8A66FE" w14:textId="77777777" w:rsidR="00C00591" w:rsidRDefault="00C00591"/>
    <w:p w14:paraId="479DF99C" w14:textId="77777777" w:rsidR="00C00591" w:rsidRDefault="00C00591"/>
    <w:p w14:paraId="127DBFA0" w14:textId="77777777" w:rsidR="00C00591" w:rsidRDefault="00C00591"/>
    <w:p w14:paraId="7D2D0A74" w14:textId="77777777" w:rsidR="00C00591" w:rsidRDefault="00C00591"/>
    <w:p w14:paraId="43F70039" w14:textId="77777777" w:rsidR="00C00591" w:rsidRDefault="00C00591"/>
    <w:p w14:paraId="75D05CC0" w14:textId="77777777" w:rsidR="00C00591" w:rsidRDefault="00C00591"/>
    <w:p w14:paraId="55832DFB" w14:textId="77777777" w:rsidR="00C00591" w:rsidRDefault="00C00591"/>
    <w:p w14:paraId="2487D652" w14:textId="77777777" w:rsidR="00C00591" w:rsidRDefault="00C00591"/>
    <w:p w14:paraId="0A35BCFE" w14:textId="77777777" w:rsidR="00C00591" w:rsidRDefault="00C00591"/>
    <w:p w14:paraId="4AA00E66" w14:textId="77777777" w:rsidR="00C00591" w:rsidRDefault="00C00591"/>
    <w:p w14:paraId="79554CBF" w14:textId="77777777" w:rsidR="00C00591" w:rsidRDefault="00C00591"/>
    <w:p w14:paraId="586E3897" w14:textId="77777777" w:rsidR="00C00591" w:rsidRDefault="00C00591"/>
    <w:p w14:paraId="177DE6C7" w14:textId="77777777" w:rsidR="00C00591" w:rsidRDefault="00C00591"/>
    <w:p w14:paraId="540B25AD" w14:textId="77777777" w:rsidR="00C00591" w:rsidRDefault="00C00591"/>
    <w:p w14:paraId="4AB13F54" w14:textId="77777777" w:rsidR="00C00591" w:rsidRDefault="00C00591"/>
    <w:p w14:paraId="0CD75F6C" w14:textId="77777777" w:rsidR="00C00591" w:rsidRDefault="00C00591"/>
    <w:p w14:paraId="3D7466E9" w14:textId="77777777" w:rsidR="00C00591" w:rsidRDefault="00C00591"/>
    <w:p w14:paraId="359CC6B9" w14:textId="77777777" w:rsidR="00C00591" w:rsidRDefault="00C00591"/>
    <w:p w14:paraId="5A806506" w14:textId="77777777" w:rsidR="00C00591" w:rsidRDefault="00C00591"/>
    <w:p w14:paraId="0AB06B67" w14:textId="77777777" w:rsidR="00C00591" w:rsidRDefault="00C00591"/>
    <w:p w14:paraId="2D150830" w14:textId="77777777" w:rsidR="00C00591" w:rsidRDefault="00C00591"/>
    <w:p w14:paraId="1AE7F501" w14:textId="77777777" w:rsidR="00C00591" w:rsidRDefault="00C00591"/>
    <w:p w14:paraId="4FAED97D" w14:textId="77777777" w:rsidR="00C00591" w:rsidRDefault="00C00591"/>
    <w:p w14:paraId="01DA7E1C" w14:textId="77777777" w:rsidR="00C00591" w:rsidRDefault="00C00591"/>
    <w:p w14:paraId="3624A8A7" w14:textId="77777777" w:rsidR="00C00591" w:rsidRDefault="00C00591"/>
    <w:p w14:paraId="3766D627" w14:textId="77777777" w:rsidR="00C00591" w:rsidRDefault="00C00591"/>
    <w:p w14:paraId="7F326B95" w14:textId="77777777" w:rsidR="00C00591" w:rsidRDefault="00C00591"/>
    <w:p w14:paraId="4C563607" w14:textId="77777777" w:rsidR="00C00591" w:rsidRDefault="00C00591"/>
    <w:p w14:paraId="226390F9" w14:textId="77777777" w:rsidR="00C00591" w:rsidRDefault="00C00591"/>
    <w:p w14:paraId="60BD5F8C" w14:textId="77777777" w:rsidR="00C00591" w:rsidRDefault="00C00591"/>
    <w:p w14:paraId="5C075573" w14:textId="77777777" w:rsidR="00C00591" w:rsidRDefault="00C00591"/>
    <w:p w14:paraId="20660395" w14:textId="77777777" w:rsidR="00C00591" w:rsidRDefault="00C00591"/>
    <w:p w14:paraId="04A426B3" w14:textId="77777777" w:rsidR="00C00591" w:rsidRDefault="00C00591"/>
    <w:p w14:paraId="286D6404" w14:textId="77777777" w:rsidR="00C00591" w:rsidRDefault="00C00591"/>
    <w:p w14:paraId="07A2AFC5" w14:textId="77777777" w:rsidR="00C00591" w:rsidRDefault="00C00591"/>
    <w:p w14:paraId="073DC288" w14:textId="77777777" w:rsidR="00C00591" w:rsidRDefault="00C00591"/>
    <w:p w14:paraId="675C8417" w14:textId="77777777" w:rsidR="00C00591" w:rsidRDefault="00C00591"/>
    <w:p w14:paraId="63445865" w14:textId="77777777" w:rsidR="00C00591" w:rsidRDefault="00C00591"/>
    <w:p w14:paraId="50000610" w14:textId="77777777" w:rsidR="00C00591" w:rsidRDefault="00C00591"/>
    <w:p w14:paraId="2BF578D1" w14:textId="77777777" w:rsidR="00C00591" w:rsidRDefault="00C00591"/>
    <w:p w14:paraId="0328BE13" w14:textId="77777777" w:rsidR="00C00591" w:rsidRDefault="00C00591"/>
    <w:p w14:paraId="4D1091B4" w14:textId="77777777" w:rsidR="00C00591" w:rsidRDefault="00C00591"/>
    <w:p w14:paraId="0FB28614" w14:textId="77777777" w:rsidR="00C00591" w:rsidRDefault="00C00591"/>
    <w:p w14:paraId="4ECE7605" w14:textId="77777777" w:rsidR="00C00591" w:rsidRDefault="00C00591"/>
    <w:p w14:paraId="619285F7" w14:textId="77777777" w:rsidR="00C00591" w:rsidRDefault="00C00591"/>
    <w:p w14:paraId="4D2A4100" w14:textId="77777777" w:rsidR="00C00591" w:rsidRDefault="00C00591"/>
    <w:p w14:paraId="690C88E5" w14:textId="77777777" w:rsidR="00C00591" w:rsidRDefault="00C00591"/>
    <w:p w14:paraId="20ECA89D" w14:textId="77777777" w:rsidR="00C00591" w:rsidRDefault="00C00591"/>
    <w:p w14:paraId="320D4655" w14:textId="77777777" w:rsidR="00C00591" w:rsidRDefault="00C00591"/>
    <w:p w14:paraId="425006AB" w14:textId="77777777" w:rsidR="00C00591" w:rsidRDefault="00C00591"/>
    <w:p w14:paraId="131C9528" w14:textId="77777777" w:rsidR="00C00591" w:rsidRDefault="00C00591"/>
    <w:p w14:paraId="4A92DA80" w14:textId="77777777" w:rsidR="00C00591" w:rsidRDefault="00C00591"/>
    <w:p w14:paraId="7ED53876" w14:textId="77777777" w:rsidR="00C00591" w:rsidRDefault="00C00591"/>
    <w:p w14:paraId="54E41082" w14:textId="77777777" w:rsidR="00C00591" w:rsidRDefault="00C00591"/>
    <w:p w14:paraId="4C5A3EFE" w14:textId="77777777" w:rsidR="00C00591" w:rsidRDefault="00C00591"/>
    <w:p w14:paraId="3D2F621A" w14:textId="77777777" w:rsidR="00C00591" w:rsidRDefault="00C00591"/>
    <w:p w14:paraId="5DD35264" w14:textId="77777777" w:rsidR="00C00591" w:rsidRDefault="00C00591"/>
    <w:p w14:paraId="0F0CA318" w14:textId="77777777" w:rsidR="00C00591" w:rsidRDefault="00C00591"/>
    <w:p w14:paraId="72D97E3F" w14:textId="77777777" w:rsidR="00C00591" w:rsidRDefault="00C00591"/>
    <w:p w14:paraId="1CCD2F60" w14:textId="77777777" w:rsidR="00C00591" w:rsidRDefault="00C00591"/>
    <w:p w14:paraId="069F2C5A" w14:textId="77777777" w:rsidR="00C00591" w:rsidRDefault="00C00591"/>
    <w:p w14:paraId="23752E32" w14:textId="77777777" w:rsidR="00C00591" w:rsidRDefault="00C00591"/>
    <w:p w14:paraId="617A022A" w14:textId="77777777" w:rsidR="00C00591" w:rsidRDefault="00C00591"/>
    <w:p w14:paraId="20B1E279" w14:textId="77777777" w:rsidR="00C00591" w:rsidRDefault="00C00591"/>
    <w:p w14:paraId="6349EDEF" w14:textId="77777777" w:rsidR="00C00591" w:rsidRDefault="00C00591"/>
    <w:p w14:paraId="2639C996" w14:textId="77777777" w:rsidR="00C00591" w:rsidRDefault="00C00591"/>
    <w:p w14:paraId="11F73837" w14:textId="77777777" w:rsidR="00C00591" w:rsidRDefault="00C00591"/>
    <w:p w14:paraId="54345CB6" w14:textId="77777777" w:rsidR="00C00591" w:rsidRDefault="00C00591"/>
    <w:p w14:paraId="77D59DF0" w14:textId="77777777" w:rsidR="00C00591" w:rsidRDefault="00C00591"/>
    <w:p w14:paraId="5918E8A3" w14:textId="77777777" w:rsidR="00C00591" w:rsidRDefault="00C00591"/>
    <w:p w14:paraId="2BA19726" w14:textId="77777777" w:rsidR="00C00591" w:rsidRDefault="00C00591"/>
    <w:p w14:paraId="71304FCA" w14:textId="77777777" w:rsidR="00C00591" w:rsidRDefault="00C00591"/>
    <w:p w14:paraId="6571E10E" w14:textId="77777777" w:rsidR="00C00591" w:rsidRDefault="00C00591"/>
    <w:p w14:paraId="5CD3CCD9" w14:textId="77777777" w:rsidR="00C00591" w:rsidRDefault="00C00591"/>
    <w:p w14:paraId="446676DA" w14:textId="77777777" w:rsidR="00C00591" w:rsidRDefault="00C00591"/>
    <w:p w14:paraId="29EA50C1" w14:textId="77777777" w:rsidR="00C00591" w:rsidRDefault="00C00591"/>
    <w:p w14:paraId="1D28C180" w14:textId="77777777" w:rsidR="00C00591" w:rsidRDefault="00C00591"/>
    <w:p w14:paraId="3F94069E" w14:textId="77777777" w:rsidR="00C00591" w:rsidRDefault="00C00591"/>
    <w:p w14:paraId="2CCEC14D" w14:textId="77777777" w:rsidR="00C00591" w:rsidRDefault="00C00591"/>
    <w:p w14:paraId="12DA8203" w14:textId="77777777" w:rsidR="00C00591" w:rsidRDefault="00C00591"/>
    <w:p w14:paraId="63BA7B2A" w14:textId="77777777" w:rsidR="00C00591" w:rsidRDefault="00C00591"/>
    <w:p w14:paraId="0413DE71" w14:textId="77777777" w:rsidR="00C00591" w:rsidRDefault="00C00591"/>
    <w:p w14:paraId="094942E9" w14:textId="77777777" w:rsidR="00C00591" w:rsidRDefault="00C00591"/>
    <w:p w14:paraId="5A989E6A" w14:textId="77777777" w:rsidR="00C00591" w:rsidRDefault="00C00591"/>
    <w:p w14:paraId="2C022412" w14:textId="77777777" w:rsidR="00C00591" w:rsidRDefault="00C00591"/>
    <w:p w14:paraId="692E9F07" w14:textId="77777777" w:rsidR="00C00591" w:rsidRDefault="00C00591"/>
    <w:p w14:paraId="3C97BD3D" w14:textId="77777777" w:rsidR="00C00591" w:rsidRDefault="00C00591"/>
    <w:p w14:paraId="2443A401" w14:textId="77777777" w:rsidR="00C00591" w:rsidRDefault="00C00591"/>
    <w:p w14:paraId="51F781D8" w14:textId="77777777" w:rsidR="00C00591" w:rsidRDefault="00C00591"/>
    <w:p w14:paraId="1F3D2040" w14:textId="77777777" w:rsidR="00C00591" w:rsidRDefault="00C00591"/>
    <w:p w14:paraId="070AF67E" w14:textId="77777777" w:rsidR="00C00591" w:rsidRDefault="00C00591"/>
    <w:p w14:paraId="4A9EFEF0" w14:textId="77777777" w:rsidR="00C00591" w:rsidRDefault="00C00591"/>
    <w:p w14:paraId="50A71BBF" w14:textId="77777777" w:rsidR="00C00591" w:rsidRDefault="00C00591"/>
    <w:p w14:paraId="35E05111" w14:textId="77777777" w:rsidR="00C00591" w:rsidRDefault="00C00591"/>
    <w:p w14:paraId="7992DB7A" w14:textId="77777777" w:rsidR="00C00591" w:rsidRDefault="00C00591"/>
    <w:p w14:paraId="11FAE384" w14:textId="77777777" w:rsidR="00C00591" w:rsidRDefault="00C00591"/>
    <w:p w14:paraId="60F6ECBC" w14:textId="77777777" w:rsidR="00C00591" w:rsidRDefault="00C00591"/>
    <w:p w14:paraId="7BE4C175" w14:textId="77777777" w:rsidR="00C00591" w:rsidRDefault="00C00591"/>
    <w:p w14:paraId="11DEAB8E" w14:textId="77777777" w:rsidR="00C00591" w:rsidRDefault="00C00591"/>
    <w:p w14:paraId="2668186A" w14:textId="77777777" w:rsidR="00C00591" w:rsidRDefault="00C00591"/>
    <w:p w14:paraId="027D6C55" w14:textId="77777777" w:rsidR="00C00591" w:rsidRDefault="00C00591"/>
    <w:p w14:paraId="20B1B9D8" w14:textId="77777777" w:rsidR="00C00591" w:rsidRDefault="00C00591"/>
    <w:p w14:paraId="5D335974" w14:textId="77777777" w:rsidR="00C00591" w:rsidRDefault="00C00591"/>
    <w:p w14:paraId="15FB9AA6" w14:textId="77777777" w:rsidR="00C00591" w:rsidRDefault="00C00591"/>
    <w:p w14:paraId="70688E2B" w14:textId="77777777" w:rsidR="00C00591" w:rsidRDefault="00C00591"/>
    <w:p w14:paraId="76230CD7" w14:textId="77777777" w:rsidR="00C00591" w:rsidRDefault="00C00591"/>
    <w:p w14:paraId="39B092CF" w14:textId="77777777" w:rsidR="00C00591" w:rsidRDefault="00C00591"/>
    <w:p w14:paraId="45FCEF08" w14:textId="77777777" w:rsidR="00C00591" w:rsidRDefault="00C00591"/>
    <w:p w14:paraId="136AEBF6" w14:textId="77777777" w:rsidR="00C00591" w:rsidRDefault="00C00591"/>
    <w:p w14:paraId="07EAFEFB" w14:textId="77777777" w:rsidR="00C00591" w:rsidRDefault="00C00591"/>
    <w:p w14:paraId="5D44A904" w14:textId="77777777" w:rsidR="00C00591" w:rsidRDefault="00C00591"/>
    <w:p w14:paraId="2E14E362" w14:textId="77777777" w:rsidR="00C00591" w:rsidRDefault="00C00591"/>
    <w:p w14:paraId="7263F3C6" w14:textId="77777777" w:rsidR="00C00591" w:rsidRDefault="00C00591"/>
    <w:p w14:paraId="7F8BF693" w14:textId="77777777" w:rsidR="00C00591" w:rsidRDefault="00C00591"/>
    <w:p w14:paraId="377F6B26" w14:textId="77777777" w:rsidR="00C00591" w:rsidRDefault="00C00591"/>
    <w:p w14:paraId="2E3E737D" w14:textId="77777777" w:rsidR="00C00591" w:rsidRDefault="00C00591"/>
    <w:p w14:paraId="2CE13E5B" w14:textId="77777777" w:rsidR="00C00591" w:rsidRDefault="00C00591"/>
    <w:p w14:paraId="5821E886" w14:textId="77777777" w:rsidR="00C00591" w:rsidRDefault="00C00591"/>
    <w:p w14:paraId="27E230C0" w14:textId="77777777" w:rsidR="00C00591" w:rsidRDefault="00C00591"/>
    <w:p w14:paraId="2B7507F3" w14:textId="77777777" w:rsidR="00C00591" w:rsidRDefault="00C00591"/>
    <w:p w14:paraId="43BEB2B8" w14:textId="77777777" w:rsidR="00C00591" w:rsidRDefault="00C00591"/>
    <w:p w14:paraId="05DB1497" w14:textId="77777777" w:rsidR="00C00591" w:rsidRDefault="00C00591"/>
    <w:p w14:paraId="40B18CDE" w14:textId="77777777" w:rsidR="00C00591" w:rsidRDefault="00C00591"/>
    <w:p w14:paraId="7675FA56" w14:textId="77777777" w:rsidR="00C00591" w:rsidRDefault="00C00591"/>
    <w:p w14:paraId="27119F58" w14:textId="77777777" w:rsidR="00C00591" w:rsidRDefault="00C00591"/>
    <w:p w14:paraId="6A1AAE3C" w14:textId="77777777" w:rsidR="00C00591" w:rsidRDefault="00C00591"/>
    <w:p w14:paraId="1C9B27A3" w14:textId="77777777" w:rsidR="00C00591" w:rsidRDefault="00C00591"/>
    <w:p w14:paraId="074C6B04" w14:textId="77777777" w:rsidR="00C00591" w:rsidRDefault="00C00591"/>
    <w:p w14:paraId="19B220EB" w14:textId="77777777" w:rsidR="00C00591" w:rsidRDefault="00C00591"/>
    <w:p w14:paraId="61A58E24" w14:textId="77777777" w:rsidR="00C00591" w:rsidRDefault="00C00591"/>
    <w:p w14:paraId="274AF2D1" w14:textId="77777777" w:rsidR="00C00591" w:rsidRDefault="00C00591"/>
    <w:p w14:paraId="0151F972" w14:textId="77777777" w:rsidR="00C00591" w:rsidRDefault="00C00591"/>
    <w:p w14:paraId="40DB42C3" w14:textId="77777777" w:rsidR="00C00591" w:rsidRDefault="00C00591"/>
    <w:p w14:paraId="369CFD19" w14:textId="77777777" w:rsidR="00C00591" w:rsidRDefault="00C00591"/>
    <w:p w14:paraId="3FA6673F" w14:textId="77777777" w:rsidR="00C00591" w:rsidRDefault="00C00591"/>
    <w:p w14:paraId="6DD3BA72" w14:textId="77777777" w:rsidR="00C00591" w:rsidRDefault="00C00591"/>
    <w:p w14:paraId="6EA48A18" w14:textId="77777777" w:rsidR="00C00591" w:rsidRDefault="00C00591"/>
    <w:p w14:paraId="39529D1A" w14:textId="77777777" w:rsidR="00C00591" w:rsidRDefault="00C00591"/>
    <w:p w14:paraId="3161B4F4" w14:textId="77777777" w:rsidR="00C00591" w:rsidRDefault="00C00591"/>
    <w:p w14:paraId="0C67CB90" w14:textId="77777777" w:rsidR="00C00591" w:rsidRDefault="00C00591"/>
    <w:p w14:paraId="04F8FB67" w14:textId="77777777" w:rsidR="00C00591" w:rsidRDefault="00C00591"/>
    <w:p w14:paraId="5ED158B6" w14:textId="77777777" w:rsidR="00C00591" w:rsidRDefault="00C00591"/>
    <w:p w14:paraId="20452419" w14:textId="77777777" w:rsidR="00C00591" w:rsidRDefault="00C00591"/>
    <w:p w14:paraId="17868EBA" w14:textId="77777777" w:rsidR="00C00591" w:rsidRDefault="00C00591"/>
    <w:p w14:paraId="201E3F87" w14:textId="77777777" w:rsidR="00C00591" w:rsidRDefault="00C00591"/>
    <w:p w14:paraId="4377DC3C" w14:textId="77777777" w:rsidR="00C00591" w:rsidRDefault="00C00591"/>
    <w:p w14:paraId="6848BA7E" w14:textId="77777777" w:rsidR="00C00591" w:rsidRDefault="00C00591"/>
    <w:p w14:paraId="492765AA" w14:textId="77777777" w:rsidR="00C00591" w:rsidRDefault="00C00591"/>
    <w:p w14:paraId="07740832" w14:textId="77777777" w:rsidR="00C00591" w:rsidRDefault="00C00591"/>
    <w:p w14:paraId="096B2D0D" w14:textId="77777777" w:rsidR="00C00591" w:rsidRDefault="00C00591"/>
    <w:p w14:paraId="6FABF8C1" w14:textId="77777777" w:rsidR="00C00591" w:rsidRDefault="00C00591"/>
    <w:p w14:paraId="3372E453" w14:textId="77777777" w:rsidR="00C00591" w:rsidRDefault="00C00591"/>
    <w:p w14:paraId="59AE0052" w14:textId="77777777" w:rsidR="00C00591" w:rsidRDefault="00C00591"/>
    <w:p w14:paraId="034F1E2A" w14:textId="77777777" w:rsidR="00C00591" w:rsidRDefault="00C00591"/>
    <w:p w14:paraId="0D44D29B" w14:textId="77777777" w:rsidR="00C00591" w:rsidRDefault="00C00591"/>
    <w:p w14:paraId="24503145" w14:textId="77777777" w:rsidR="00C00591" w:rsidRDefault="00C00591"/>
    <w:p w14:paraId="337EEDF0" w14:textId="77777777" w:rsidR="00C00591" w:rsidRDefault="00C00591"/>
    <w:p w14:paraId="277ADE87" w14:textId="77777777" w:rsidR="00C00591" w:rsidRDefault="00C00591"/>
    <w:p w14:paraId="2FB7A411" w14:textId="77777777" w:rsidR="00C00591" w:rsidRDefault="00C00591"/>
    <w:p w14:paraId="331DF927" w14:textId="77777777" w:rsidR="00C00591" w:rsidRDefault="00C00591"/>
    <w:p w14:paraId="1FEC2E9D" w14:textId="77777777" w:rsidR="00C00591" w:rsidRDefault="00C00591"/>
    <w:p w14:paraId="42C50C46" w14:textId="77777777" w:rsidR="00C00591" w:rsidRDefault="00C00591"/>
    <w:p w14:paraId="1C74A359" w14:textId="77777777" w:rsidR="00C00591" w:rsidRDefault="00C00591"/>
    <w:p w14:paraId="41AB5B42" w14:textId="77777777" w:rsidR="00C00591" w:rsidRDefault="00C00591"/>
    <w:p w14:paraId="65D8C938" w14:textId="77777777" w:rsidR="00C00591" w:rsidRDefault="00C00591"/>
    <w:p w14:paraId="48AC45CE" w14:textId="77777777" w:rsidR="00C00591" w:rsidRDefault="00C00591"/>
    <w:p w14:paraId="13FECF39" w14:textId="77777777" w:rsidR="00C00591" w:rsidRDefault="00C00591"/>
    <w:p w14:paraId="316079F3" w14:textId="77777777" w:rsidR="00C00591" w:rsidRDefault="00C00591"/>
    <w:p w14:paraId="5D333A9D" w14:textId="77777777" w:rsidR="00C00591" w:rsidRDefault="00C00591"/>
    <w:p w14:paraId="115C82FD" w14:textId="77777777" w:rsidR="00C00591" w:rsidRDefault="00C00591"/>
    <w:p w14:paraId="2519D13E" w14:textId="77777777" w:rsidR="00C00591" w:rsidRDefault="00C00591"/>
    <w:p w14:paraId="6A7D0D3D" w14:textId="77777777" w:rsidR="00C00591" w:rsidRDefault="00C00591"/>
    <w:p w14:paraId="5A71D592" w14:textId="77777777" w:rsidR="00C00591" w:rsidRDefault="00C00591"/>
    <w:p w14:paraId="5C1B17E8" w14:textId="77777777" w:rsidR="00C00591" w:rsidRDefault="00C00591"/>
    <w:p w14:paraId="1670FF44" w14:textId="77777777" w:rsidR="00C00591" w:rsidRDefault="00C00591"/>
    <w:p w14:paraId="07FDA155" w14:textId="77777777" w:rsidR="00C00591" w:rsidRDefault="00C00591"/>
    <w:p w14:paraId="2822F440" w14:textId="77777777" w:rsidR="00C00591" w:rsidRDefault="00C00591"/>
    <w:p w14:paraId="600101D5" w14:textId="77777777" w:rsidR="00C00591" w:rsidRDefault="00C00591"/>
    <w:p w14:paraId="21B02644" w14:textId="77777777" w:rsidR="00C00591" w:rsidRDefault="00C00591"/>
    <w:p w14:paraId="7DB8C907" w14:textId="77777777" w:rsidR="00C00591" w:rsidRDefault="00C00591"/>
    <w:p w14:paraId="350518F0" w14:textId="77777777" w:rsidR="00C00591" w:rsidRDefault="00C00591"/>
    <w:p w14:paraId="1F9A91B8" w14:textId="77777777" w:rsidR="00C00591" w:rsidRDefault="00C00591"/>
    <w:p w14:paraId="07D51437" w14:textId="77777777" w:rsidR="00C00591" w:rsidRDefault="00C00591"/>
    <w:p w14:paraId="147549B1" w14:textId="77777777" w:rsidR="00C00591" w:rsidRDefault="00C00591"/>
    <w:p w14:paraId="7298B841" w14:textId="77777777" w:rsidR="00C00591" w:rsidRDefault="00C00591"/>
    <w:p w14:paraId="67E19537" w14:textId="77777777" w:rsidR="00C00591" w:rsidRDefault="00C00591"/>
    <w:p w14:paraId="542645B5" w14:textId="77777777" w:rsidR="00C00591" w:rsidRDefault="00C00591"/>
    <w:p w14:paraId="5B4D0BB7" w14:textId="77777777" w:rsidR="00C00591" w:rsidRDefault="00C00591"/>
    <w:p w14:paraId="35C758F4" w14:textId="77777777" w:rsidR="00C00591" w:rsidRDefault="00C00591"/>
    <w:p w14:paraId="3BAC4A94" w14:textId="77777777" w:rsidR="00C00591" w:rsidRDefault="00C00591"/>
    <w:p w14:paraId="5BB5E39C" w14:textId="77777777" w:rsidR="00C00591" w:rsidRDefault="00C00591"/>
    <w:p w14:paraId="6BE9BB53" w14:textId="77777777" w:rsidR="00C00591" w:rsidRDefault="00C00591"/>
    <w:p w14:paraId="00C44F53" w14:textId="77777777" w:rsidR="00C00591" w:rsidRDefault="00C00591"/>
    <w:p w14:paraId="0623D37C" w14:textId="77777777" w:rsidR="00C00591" w:rsidRDefault="00C00591"/>
    <w:p w14:paraId="2774F598" w14:textId="77777777" w:rsidR="00C00591" w:rsidRDefault="00C00591"/>
    <w:p w14:paraId="4CFE9A5F" w14:textId="77777777" w:rsidR="00C00591" w:rsidRDefault="00C00591"/>
    <w:p w14:paraId="5E751A5F" w14:textId="77777777" w:rsidR="00C00591" w:rsidRDefault="00C00591"/>
    <w:p w14:paraId="4D81873A" w14:textId="77777777" w:rsidR="00C00591" w:rsidRDefault="00C00591"/>
    <w:p w14:paraId="7D2D984E" w14:textId="77777777" w:rsidR="00C00591" w:rsidRDefault="00C00591"/>
    <w:p w14:paraId="5938D92D" w14:textId="77777777" w:rsidR="00C00591" w:rsidRDefault="00C00591"/>
    <w:p w14:paraId="74F08277" w14:textId="77777777" w:rsidR="00C00591" w:rsidRDefault="00C00591"/>
    <w:p w14:paraId="49C9F761" w14:textId="77777777" w:rsidR="00C00591" w:rsidRDefault="00C00591"/>
    <w:p w14:paraId="642430A8" w14:textId="77777777" w:rsidR="00C00591" w:rsidRDefault="00C00591"/>
    <w:p w14:paraId="5B6B96DD" w14:textId="77777777" w:rsidR="00C00591" w:rsidRDefault="00C00591"/>
    <w:p w14:paraId="49878376" w14:textId="77777777" w:rsidR="00C00591" w:rsidRDefault="00C00591"/>
    <w:p w14:paraId="6ECB2446" w14:textId="77777777" w:rsidR="00C00591" w:rsidRDefault="00C00591"/>
    <w:p w14:paraId="023B8C8A" w14:textId="77777777" w:rsidR="00C00591" w:rsidRDefault="00C00591"/>
    <w:p w14:paraId="418B4E65" w14:textId="77777777" w:rsidR="00C00591" w:rsidRDefault="00C00591"/>
    <w:p w14:paraId="184B3E61" w14:textId="77777777" w:rsidR="00C00591" w:rsidRDefault="00C00591"/>
    <w:p w14:paraId="19A4D6DF" w14:textId="77777777" w:rsidR="00C00591" w:rsidRDefault="00C00591"/>
    <w:p w14:paraId="63D3F55D" w14:textId="77777777" w:rsidR="00C00591" w:rsidRDefault="00C00591"/>
    <w:p w14:paraId="5578CE25" w14:textId="77777777" w:rsidR="00C00591" w:rsidRDefault="00C00591"/>
    <w:p w14:paraId="168947B9" w14:textId="77777777" w:rsidR="00C00591" w:rsidRDefault="00C00591"/>
    <w:p w14:paraId="2B91355D" w14:textId="77777777" w:rsidR="00C00591" w:rsidRDefault="00C00591"/>
    <w:p w14:paraId="7CB8EA40" w14:textId="77777777" w:rsidR="00C00591" w:rsidRDefault="00C00591"/>
    <w:p w14:paraId="5CFFA5AA" w14:textId="77777777" w:rsidR="00C00591" w:rsidRDefault="00C00591"/>
    <w:p w14:paraId="568353E2" w14:textId="77777777" w:rsidR="00C00591" w:rsidRDefault="00C00591"/>
    <w:p w14:paraId="0735D8E0" w14:textId="77777777" w:rsidR="00C00591" w:rsidRDefault="00C00591"/>
    <w:p w14:paraId="37CDBFB3" w14:textId="77777777" w:rsidR="00C00591" w:rsidRDefault="00C00591"/>
    <w:p w14:paraId="6B4003F3" w14:textId="77777777" w:rsidR="00C00591" w:rsidRDefault="00C00591"/>
    <w:p w14:paraId="11E47DE3" w14:textId="77777777" w:rsidR="00C00591" w:rsidRDefault="00C00591"/>
    <w:p w14:paraId="05BE23A4" w14:textId="77777777" w:rsidR="00C00591" w:rsidRDefault="00C00591"/>
    <w:p w14:paraId="6A6A0A91" w14:textId="77777777" w:rsidR="00C00591" w:rsidRDefault="00C00591"/>
    <w:p w14:paraId="01243B2A" w14:textId="77777777" w:rsidR="00C00591" w:rsidRDefault="00C00591"/>
    <w:p w14:paraId="65FE6F9B" w14:textId="77777777" w:rsidR="00C00591" w:rsidRDefault="00C00591"/>
    <w:p w14:paraId="6D0C73BC" w14:textId="77777777" w:rsidR="00C00591" w:rsidRDefault="00C00591"/>
    <w:p w14:paraId="11C0E438" w14:textId="77777777" w:rsidR="00C00591" w:rsidRDefault="00C00591"/>
    <w:p w14:paraId="2FFFE1A1" w14:textId="77777777" w:rsidR="00C00591" w:rsidRDefault="00C00591"/>
    <w:p w14:paraId="067FBA8E" w14:textId="77777777" w:rsidR="00C00591" w:rsidRDefault="00C00591"/>
    <w:p w14:paraId="6D247DA0" w14:textId="77777777" w:rsidR="00C00591" w:rsidRDefault="00C00591"/>
    <w:p w14:paraId="2BF44B21" w14:textId="77777777" w:rsidR="00C00591" w:rsidRDefault="00C00591"/>
    <w:p w14:paraId="55F2E8F5" w14:textId="77777777" w:rsidR="00C00591" w:rsidRDefault="00C00591"/>
    <w:p w14:paraId="62DFF324" w14:textId="77777777" w:rsidR="00C00591" w:rsidRDefault="00C00591"/>
    <w:p w14:paraId="447F9ABF" w14:textId="77777777" w:rsidR="00C00591" w:rsidRDefault="00C00591"/>
    <w:p w14:paraId="6E607616" w14:textId="77777777" w:rsidR="00C00591" w:rsidRDefault="00C00591"/>
    <w:p w14:paraId="059F2EFE" w14:textId="77777777" w:rsidR="00C00591" w:rsidRDefault="00C00591"/>
    <w:p w14:paraId="46DA89A2" w14:textId="77777777" w:rsidR="00C00591" w:rsidRDefault="00C00591"/>
    <w:p w14:paraId="48DEF101" w14:textId="77777777" w:rsidR="00C00591" w:rsidRDefault="00C00591"/>
    <w:p w14:paraId="2BD09572" w14:textId="77777777" w:rsidR="00C00591" w:rsidRDefault="00C00591"/>
    <w:p w14:paraId="7C020755" w14:textId="77777777" w:rsidR="00C00591" w:rsidRDefault="00C00591"/>
    <w:p w14:paraId="74E04EAC" w14:textId="77777777" w:rsidR="00C00591" w:rsidRDefault="00C00591"/>
    <w:p w14:paraId="5C3713FE" w14:textId="77777777" w:rsidR="00C00591" w:rsidRDefault="00C00591"/>
    <w:p w14:paraId="4806ECB0" w14:textId="77777777" w:rsidR="00C00591" w:rsidRDefault="00C00591"/>
    <w:p w14:paraId="4CB2E79D" w14:textId="77777777" w:rsidR="00C00591" w:rsidRDefault="00C00591"/>
    <w:p w14:paraId="066C5D69" w14:textId="77777777" w:rsidR="00C00591" w:rsidRDefault="00C00591"/>
    <w:p w14:paraId="064843CA" w14:textId="77777777" w:rsidR="00C00591" w:rsidRDefault="00C00591"/>
    <w:p w14:paraId="1D5D4A2B" w14:textId="77777777" w:rsidR="00C00591" w:rsidRDefault="00C00591"/>
    <w:p w14:paraId="1EF3066D" w14:textId="77777777" w:rsidR="00C00591" w:rsidRDefault="00C00591"/>
    <w:p w14:paraId="6C4A3CEA" w14:textId="77777777" w:rsidR="00C00591" w:rsidRDefault="00C00591"/>
    <w:p w14:paraId="770FDB7C" w14:textId="77777777" w:rsidR="00C00591" w:rsidRDefault="00C00591"/>
    <w:p w14:paraId="36641544" w14:textId="77777777" w:rsidR="00C00591" w:rsidRDefault="00C00591"/>
    <w:p w14:paraId="389096DD" w14:textId="77777777" w:rsidR="00C00591" w:rsidRDefault="00C00591"/>
    <w:p w14:paraId="1DF868DD" w14:textId="77777777" w:rsidR="00C00591" w:rsidRDefault="00C00591"/>
    <w:p w14:paraId="5DDBB230" w14:textId="77777777" w:rsidR="00C00591" w:rsidRDefault="00C00591"/>
    <w:p w14:paraId="504FB55A" w14:textId="77777777" w:rsidR="00C00591" w:rsidRDefault="00C00591"/>
    <w:p w14:paraId="1CED1657" w14:textId="77777777" w:rsidR="00C00591" w:rsidRDefault="00C00591"/>
    <w:p w14:paraId="4E7EB683" w14:textId="77777777" w:rsidR="00C00591" w:rsidRDefault="00C00591"/>
    <w:p w14:paraId="6E2C8E30" w14:textId="77777777" w:rsidR="00C00591" w:rsidRDefault="00C00591"/>
    <w:p w14:paraId="3E57B608" w14:textId="77777777" w:rsidR="00C00591" w:rsidRDefault="00C00591"/>
    <w:p w14:paraId="45EF2EA4" w14:textId="77777777" w:rsidR="00C00591" w:rsidRDefault="00C00591"/>
    <w:p w14:paraId="03DD2C56" w14:textId="77777777" w:rsidR="00C00591" w:rsidRDefault="00C00591"/>
    <w:p w14:paraId="56FAA227" w14:textId="77777777" w:rsidR="00C00591" w:rsidRDefault="00C00591"/>
    <w:p w14:paraId="682B93DF" w14:textId="77777777" w:rsidR="00C00591" w:rsidRDefault="00C00591"/>
    <w:p w14:paraId="6AD4CCD1" w14:textId="77777777" w:rsidR="00C00591" w:rsidRDefault="00C00591"/>
    <w:p w14:paraId="00C262F8" w14:textId="77777777" w:rsidR="00C00591" w:rsidRDefault="00C00591"/>
    <w:p w14:paraId="3C5B6D15" w14:textId="77777777" w:rsidR="00C00591" w:rsidRDefault="00C00591"/>
    <w:p w14:paraId="1A747FD2" w14:textId="77777777" w:rsidR="00C00591" w:rsidRDefault="00C00591"/>
    <w:p w14:paraId="02585B48" w14:textId="77777777" w:rsidR="00C00591" w:rsidRDefault="00C00591">
      <w:pPr>
        <w:jc w:val="both"/>
      </w:pPr>
    </w:p>
    <w:p w14:paraId="12B29148" w14:textId="77777777" w:rsidR="00C00591" w:rsidRDefault="000358C5">
      <w:pPr>
        <w:jc w:val="both"/>
      </w:pPr>
      <w:r>
        <w:rPr>
          <w:rFonts w:ascii="Times New Roman" w:hAnsi="Times New Roman" w:cs="Times New Roman"/>
          <w:sz w:val="28"/>
        </w:rPr>
        <w:t xml:space="preserve">                                                             </w:t>
      </w:r>
    </w:p>
    <w:p w14:paraId="677C2C81" w14:textId="77777777" w:rsidR="00C00591" w:rsidRDefault="00C00591">
      <w:pPr>
        <w:jc w:val="both"/>
      </w:pPr>
    </w:p>
    <w:p w14:paraId="21C44E4C" w14:textId="77777777" w:rsidR="00C00591" w:rsidRDefault="00C00591">
      <w:pPr>
        <w:jc w:val="center"/>
      </w:pPr>
    </w:p>
    <w:p w14:paraId="02FC6FA3" w14:textId="77777777" w:rsidR="00C00591" w:rsidRDefault="00C00591">
      <w:pPr>
        <w:jc w:val="both"/>
      </w:pPr>
    </w:p>
    <w:sectPr w:rsidR="00C00591">
      <w:pgSz w:w="11900" w:h="16840"/>
      <w:pgMar w:top="1134" w:right="1134" w:bottom="1134" w:left="1134"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TimesNewRomanPSMT">
    <w:altName w:val="Times New Roman"/>
    <w:panose1 w:val="00000000000000000000"/>
    <w:charset w:val="00"/>
    <w:family w:val="roman"/>
    <w:notTrueType/>
    <w:pitch w:val="default"/>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781610"/>
    <w:multiLevelType w:val="hybridMultilevel"/>
    <w:tmpl w:val="F1C4ADB6"/>
    <w:lvl w:ilvl="0" w:tplc="49884120">
      <w:start w:val="7"/>
      <w:numFmt w:val="decimal"/>
      <w:lvlText w:val="%1"/>
      <w:lvlJc w:val="left"/>
      <w:pPr>
        <w:ind w:left="1080" w:hanging="360"/>
      </w:pPr>
      <w:rPr>
        <w:rFonts w:cs="Times New Roman" w:hint="default"/>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1" w15:restartNumberingAfterBreak="0">
    <w:nsid w:val="03337D55"/>
    <w:multiLevelType w:val="hybridMultilevel"/>
    <w:tmpl w:val="66926C94"/>
    <w:lvl w:ilvl="0" w:tplc="DFCACB50">
      <w:start w:val="4"/>
      <w:numFmt w:val="decimal"/>
      <w:lvlText w:val="%1."/>
      <w:lvlJc w:val="left"/>
      <w:pPr>
        <w:ind w:left="1440" w:hanging="360"/>
      </w:pPr>
      <w:rPr>
        <w:rFonts w:cs="Times New Roman" w:hint="default"/>
      </w:rPr>
    </w:lvl>
    <w:lvl w:ilvl="1" w:tplc="04190019" w:tentative="1">
      <w:start w:val="1"/>
      <w:numFmt w:val="lowerLetter"/>
      <w:lvlText w:val="%2."/>
      <w:lvlJc w:val="left"/>
      <w:pPr>
        <w:ind w:left="2160" w:hanging="360"/>
      </w:pPr>
      <w:rPr>
        <w:rFonts w:cs="Times New Roman"/>
      </w:rPr>
    </w:lvl>
    <w:lvl w:ilvl="2" w:tplc="0419001B" w:tentative="1">
      <w:start w:val="1"/>
      <w:numFmt w:val="lowerRoman"/>
      <w:lvlText w:val="%3."/>
      <w:lvlJc w:val="right"/>
      <w:pPr>
        <w:ind w:left="2880" w:hanging="180"/>
      </w:pPr>
      <w:rPr>
        <w:rFonts w:cs="Times New Roman"/>
      </w:rPr>
    </w:lvl>
    <w:lvl w:ilvl="3" w:tplc="0419000F" w:tentative="1">
      <w:start w:val="1"/>
      <w:numFmt w:val="decimal"/>
      <w:lvlText w:val="%4."/>
      <w:lvlJc w:val="left"/>
      <w:pPr>
        <w:ind w:left="3600" w:hanging="360"/>
      </w:pPr>
      <w:rPr>
        <w:rFonts w:cs="Times New Roman"/>
      </w:rPr>
    </w:lvl>
    <w:lvl w:ilvl="4" w:tplc="04190019" w:tentative="1">
      <w:start w:val="1"/>
      <w:numFmt w:val="lowerLetter"/>
      <w:lvlText w:val="%5."/>
      <w:lvlJc w:val="left"/>
      <w:pPr>
        <w:ind w:left="4320" w:hanging="360"/>
      </w:pPr>
      <w:rPr>
        <w:rFonts w:cs="Times New Roman"/>
      </w:rPr>
    </w:lvl>
    <w:lvl w:ilvl="5" w:tplc="0419001B" w:tentative="1">
      <w:start w:val="1"/>
      <w:numFmt w:val="lowerRoman"/>
      <w:lvlText w:val="%6."/>
      <w:lvlJc w:val="right"/>
      <w:pPr>
        <w:ind w:left="5040" w:hanging="180"/>
      </w:pPr>
      <w:rPr>
        <w:rFonts w:cs="Times New Roman"/>
      </w:rPr>
    </w:lvl>
    <w:lvl w:ilvl="6" w:tplc="0419000F" w:tentative="1">
      <w:start w:val="1"/>
      <w:numFmt w:val="decimal"/>
      <w:lvlText w:val="%7."/>
      <w:lvlJc w:val="left"/>
      <w:pPr>
        <w:ind w:left="5760" w:hanging="360"/>
      </w:pPr>
      <w:rPr>
        <w:rFonts w:cs="Times New Roman"/>
      </w:rPr>
    </w:lvl>
    <w:lvl w:ilvl="7" w:tplc="04190019" w:tentative="1">
      <w:start w:val="1"/>
      <w:numFmt w:val="lowerLetter"/>
      <w:lvlText w:val="%8."/>
      <w:lvlJc w:val="left"/>
      <w:pPr>
        <w:ind w:left="6480" w:hanging="360"/>
      </w:pPr>
      <w:rPr>
        <w:rFonts w:cs="Times New Roman"/>
      </w:rPr>
    </w:lvl>
    <w:lvl w:ilvl="8" w:tplc="0419001B" w:tentative="1">
      <w:start w:val="1"/>
      <w:numFmt w:val="lowerRoman"/>
      <w:lvlText w:val="%9."/>
      <w:lvlJc w:val="right"/>
      <w:pPr>
        <w:ind w:left="7200" w:hanging="180"/>
      </w:pPr>
      <w:rPr>
        <w:rFonts w:cs="Times New Roman"/>
      </w:rPr>
    </w:lvl>
  </w:abstractNum>
  <w:abstractNum w:abstractNumId="2" w15:restartNumberingAfterBreak="0">
    <w:nsid w:val="0F927B97"/>
    <w:multiLevelType w:val="singleLevel"/>
    <w:tmpl w:val="5F5A995E"/>
    <w:lvl w:ilvl="0">
      <w:start w:val="1"/>
      <w:numFmt w:val="bullet"/>
      <w:lvlText w:val="-"/>
      <w:lvlJc w:val="left"/>
      <w:pPr>
        <w:tabs>
          <w:tab w:val="num" w:pos="360"/>
        </w:tabs>
      </w:pPr>
      <w:rPr>
        <w:rFonts w:ascii="Times New Roman" w:hAnsi="Times New Roman" w:hint="default"/>
        <w:b/>
        <w:i w:val="0"/>
        <w:sz w:val="28"/>
      </w:rPr>
    </w:lvl>
  </w:abstractNum>
  <w:abstractNum w:abstractNumId="3" w15:restartNumberingAfterBreak="0">
    <w:nsid w:val="12074B66"/>
    <w:multiLevelType w:val="hybridMultilevel"/>
    <w:tmpl w:val="FF948BD2"/>
    <w:lvl w:ilvl="0" w:tplc="9C3ADFBA">
      <w:start w:val="1"/>
      <w:numFmt w:val="decimal"/>
      <w:lvlText w:val="%1"/>
      <w:lvlJc w:val="left"/>
      <w:pPr>
        <w:ind w:left="825" w:hanging="465"/>
      </w:pPr>
      <w:rPr>
        <w:rFonts w:eastAsia="Times New Roman" w:hint="default"/>
        <w:b w:val="0"/>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30A1C1B"/>
    <w:multiLevelType w:val="hybridMultilevel"/>
    <w:tmpl w:val="9C1665D0"/>
    <w:lvl w:ilvl="0" w:tplc="E6F018A4">
      <w:start w:val="10"/>
      <w:numFmt w:val="decimal"/>
      <w:lvlText w:val="%1."/>
      <w:lvlJc w:val="left"/>
      <w:pPr>
        <w:ind w:left="735" w:hanging="375"/>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 w15:restartNumberingAfterBreak="0">
    <w:nsid w:val="15104898"/>
    <w:multiLevelType w:val="hybridMultilevel"/>
    <w:tmpl w:val="FCD2BCA0"/>
    <w:lvl w:ilvl="0" w:tplc="E9D8BD98">
      <w:start w:val="9"/>
      <w:numFmt w:val="decimal"/>
      <w:lvlText w:val="%1"/>
      <w:lvlJc w:val="left"/>
      <w:pPr>
        <w:ind w:left="1494" w:hanging="360"/>
      </w:pPr>
      <w:rPr>
        <w:rFonts w:cs="Times New Roman" w:hint="default"/>
      </w:rPr>
    </w:lvl>
    <w:lvl w:ilvl="1" w:tplc="04190019" w:tentative="1">
      <w:start w:val="1"/>
      <w:numFmt w:val="lowerLetter"/>
      <w:lvlText w:val="%2."/>
      <w:lvlJc w:val="left"/>
      <w:pPr>
        <w:ind w:left="2160" w:hanging="360"/>
      </w:pPr>
      <w:rPr>
        <w:rFonts w:cs="Times New Roman"/>
      </w:rPr>
    </w:lvl>
    <w:lvl w:ilvl="2" w:tplc="0419001B" w:tentative="1">
      <w:start w:val="1"/>
      <w:numFmt w:val="lowerRoman"/>
      <w:lvlText w:val="%3."/>
      <w:lvlJc w:val="right"/>
      <w:pPr>
        <w:ind w:left="2880" w:hanging="180"/>
      </w:pPr>
      <w:rPr>
        <w:rFonts w:cs="Times New Roman"/>
      </w:rPr>
    </w:lvl>
    <w:lvl w:ilvl="3" w:tplc="0419000F" w:tentative="1">
      <w:start w:val="1"/>
      <w:numFmt w:val="decimal"/>
      <w:lvlText w:val="%4."/>
      <w:lvlJc w:val="left"/>
      <w:pPr>
        <w:ind w:left="3600" w:hanging="360"/>
      </w:pPr>
      <w:rPr>
        <w:rFonts w:cs="Times New Roman"/>
      </w:rPr>
    </w:lvl>
    <w:lvl w:ilvl="4" w:tplc="04190019" w:tentative="1">
      <w:start w:val="1"/>
      <w:numFmt w:val="lowerLetter"/>
      <w:lvlText w:val="%5."/>
      <w:lvlJc w:val="left"/>
      <w:pPr>
        <w:ind w:left="4320" w:hanging="360"/>
      </w:pPr>
      <w:rPr>
        <w:rFonts w:cs="Times New Roman"/>
      </w:rPr>
    </w:lvl>
    <w:lvl w:ilvl="5" w:tplc="0419001B" w:tentative="1">
      <w:start w:val="1"/>
      <w:numFmt w:val="lowerRoman"/>
      <w:lvlText w:val="%6."/>
      <w:lvlJc w:val="right"/>
      <w:pPr>
        <w:ind w:left="5040" w:hanging="180"/>
      </w:pPr>
      <w:rPr>
        <w:rFonts w:cs="Times New Roman"/>
      </w:rPr>
    </w:lvl>
    <w:lvl w:ilvl="6" w:tplc="0419000F" w:tentative="1">
      <w:start w:val="1"/>
      <w:numFmt w:val="decimal"/>
      <w:lvlText w:val="%7."/>
      <w:lvlJc w:val="left"/>
      <w:pPr>
        <w:ind w:left="5760" w:hanging="360"/>
      </w:pPr>
      <w:rPr>
        <w:rFonts w:cs="Times New Roman"/>
      </w:rPr>
    </w:lvl>
    <w:lvl w:ilvl="7" w:tplc="04190019" w:tentative="1">
      <w:start w:val="1"/>
      <w:numFmt w:val="lowerLetter"/>
      <w:lvlText w:val="%8."/>
      <w:lvlJc w:val="left"/>
      <w:pPr>
        <w:ind w:left="6480" w:hanging="360"/>
      </w:pPr>
      <w:rPr>
        <w:rFonts w:cs="Times New Roman"/>
      </w:rPr>
    </w:lvl>
    <w:lvl w:ilvl="8" w:tplc="0419001B" w:tentative="1">
      <w:start w:val="1"/>
      <w:numFmt w:val="lowerRoman"/>
      <w:lvlText w:val="%9."/>
      <w:lvlJc w:val="right"/>
      <w:pPr>
        <w:ind w:left="7200" w:hanging="180"/>
      </w:pPr>
      <w:rPr>
        <w:rFonts w:cs="Times New Roman"/>
      </w:rPr>
    </w:lvl>
  </w:abstractNum>
  <w:abstractNum w:abstractNumId="6" w15:restartNumberingAfterBreak="0">
    <w:nsid w:val="18CD29A4"/>
    <w:multiLevelType w:val="hybridMultilevel"/>
    <w:tmpl w:val="FF948BD2"/>
    <w:lvl w:ilvl="0" w:tplc="9C3ADFBA">
      <w:start w:val="1"/>
      <w:numFmt w:val="decimal"/>
      <w:lvlText w:val="%1"/>
      <w:lvlJc w:val="left"/>
      <w:pPr>
        <w:ind w:left="825" w:hanging="465"/>
      </w:pPr>
      <w:rPr>
        <w:rFonts w:eastAsia="Times New Roman" w:hint="default"/>
        <w:b w:val="0"/>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1A3236BE"/>
    <w:multiLevelType w:val="hybridMultilevel"/>
    <w:tmpl w:val="BC50C9C0"/>
    <w:lvl w:ilvl="0" w:tplc="0419000F">
      <w:start w:val="15"/>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8" w15:restartNumberingAfterBreak="0">
    <w:nsid w:val="1A781403"/>
    <w:multiLevelType w:val="singleLevel"/>
    <w:tmpl w:val="CB283DF4"/>
    <w:lvl w:ilvl="0">
      <w:start w:val="1"/>
      <w:numFmt w:val="bullet"/>
      <w:lvlText w:val="-"/>
      <w:lvlJc w:val="left"/>
      <w:pPr>
        <w:tabs>
          <w:tab w:val="num" w:pos="360"/>
        </w:tabs>
        <w:ind w:left="0" w:firstLine="0"/>
      </w:pPr>
      <w:rPr>
        <w:rFonts w:ascii="Times New Roman" w:hAnsi="Times New Roman" w:cs="Times New Roman" w:hint="default"/>
        <w:b/>
        <w:i w:val="0"/>
        <w:sz w:val="28"/>
      </w:rPr>
    </w:lvl>
  </w:abstractNum>
  <w:abstractNum w:abstractNumId="9" w15:restartNumberingAfterBreak="0">
    <w:nsid w:val="20E53099"/>
    <w:multiLevelType w:val="hybridMultilevel"/>
    <w:tmpl w:val="D84801AE"/>
    <w:lvl w:ilvl="0" w:tplc="14960848">
      <w:start w:val="3"/>
      <w:numFmt w:val="decimal"/>
      <w:lvlText w:val="%1"/>
      <w:lvlJc w:val="left"/>
      <w:pPr>
        <w:ind w:left="1080" w:hanging="360"/>
      </w:pPr>
      <w:rPr>
        <w:rFonts w:cs="Times New Roman" w:hint="default"/>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10" w15:restartNumberingAfterBreak="0">
    <w:nsid w:val="21974E59"/>
    <w:multiLevelType w:val="hybridMultilevel"/>
    <w:tmpl w:val="D0A045F8"/>
    <w:lvl w:ilvl="0" w:tplc="F552D916">
      <w:start w:val="760"/>
      <w:numFmt w:val="decimal"/>
      <w:lvlText w:val="%1"/>
      <w:lvlJc w:val="left"/>
      <w:pPr>
        <w:ind w:left="1080" w:hanging="360"/>
      </w:pPr>
      <w:rPr>
        <w:rFonts w:cs="Times New Roman" w:hint="default"/>
        <w:sz w:val="28"/>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11" w15:restartNumberingAfterBreak="0">
    <w:nsid w:val="28AB5339"/>
    <w:multiLevelType w:val="hybridMultilevel"/>
    <w:tmpl w:val="E44CF684"/>
    <w:lvl w:ilvl="0" w:tplc="9C3ADFBA">
      <w:start w:val="1"/>
      <w:numFmt w:val="decimal"/>
      <w:lvlText w:val="%1"/>
      <w:lvlJc w:val="left"/>
      <w:pPr>
        <w:ind w:left="825" w:hanging="465"/>
      </w:pPr>
      <w:rPr>
        <w:rFonts w:eastAsia="Times New Roman" w:hint="default"/>
        <w:b w:val="0"/>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29BF38F3"/>
    <w:multiLevelType w:val="hybridMultilevel"/>
    <w:tmpl w:val="B04275BC"/>
    <w:lvl w:ilvl="0" w:tplc="743ECB1C">
      <w:numFmt w:val="bullet"/>
      <w:lvlText w:val="-"/>
      <w:lvlJc w:val="left"/>
      <w:pPr>
        <w:ind w:left="1080" w:hanging="360"/>
      </w:pPr>
      <w:rPr>
        <w:rFonts w:ascii="Times New Roman" w:eastAsia="Times New Roman" w:hAnsi="Times New Roman" w:hint="default"/>
      </w:rPr>
    </w:lvl>
    <w:lvl w:ilvl="1" w:tplc="04190003">
      <w:start w:val="1"/>
      <w:numFmt w:val="bullet"/>
      <w:lvlText w:val="o"/>
      <w:lvlJc w:val="left"/>
      <w:pPr>
        <w:ind w:left="1800" w:hanging="360"/>
      </w:pPr>
      <w:rPr>
        <w:rFonts w:ascii="Courier New" w:hAnsi="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hint="default"/>
      </w:rPr>
    </w:lvl>
    <w:lvl w:ilvl="8" w:tplc="04190005">
      <w:start w:val="1"/>
      <w:numFmt w:val="bullet"/>
      <w:lvlText w:val=""/>
      <w:lvlJc w:val="left"/>
      <w:pPr>
        <w:ind w:left="6840" w:hanging="360"/>
      </w:pPr>
      <w:rPr>
        <w:rFonts w:ascii="Wingdings" w:hAnsi="Wingdings" w:hint="default"/>
      </w:rPr>
    </w:lvl>
  </w:abstractNum>
  <w:abstractNum w:abstractNumId="13" w15:restartNumberingAfterBreak="0">
    <w:nsid w:val="2B4C3B6B"/>
    <w:multiLevelType w:val="hybridMultilevel"/>
    <w:tmpl w:val="FF948BD2"/>
    <w:lvl w:ilvl="0" w:tplc="9C3ADFBA">
      <w:start w:val="1"/>
      <w:numFmt w:val="decimal"/>
      <w:lvlText w:val="%1"/>
      <w:lvlJc w:val="left"/>
      <w:pPr>
        <w:ind w:left="825" w:hanging="465"/>
      </w:pPr>
      <w:rPr>
        <w:rFonts w:eastAsia="Times New Roman" w:hint="default"/>
        <w:b w:val="0"/>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39332589"/>
    <w:multiLevelType w:val="hybridMultilevel"/>
    <w:tmpl w:val="62480356"/>
    <w:lvl w:ilvl="0" w:tplc="CC461768">
      <w:start w:val="10"/>
      <w:numFmt w:val="decimal"/>
      <w:lvlText w:val="%1"/>
      <w:lvlJc w:val="left"/>
      <w:pPr>
        <w:ind w:left="1185" w:hanging="360"/>
      </w:pPr>
    </w:lvl>
    <w:lvl w:ilvl="1" w:tplc="04190019">
      <w:start w:val="1"/>
      <w:numFmt w:val="lowerLetter"/>
      <w:lvlText w:val="%2."/>
      <w:lvlJc w:val="left"/>
      <w:pPr>
        <w:ind w:left="1905" w:hanging="360"/>
      </w:pPr>
    </w:lvl>
    <w:lvl w:ilvl="2" w:tplc="0419001B">
      <w:start w:val="1"/>
      <w:numFmt w:val="lowerRoman"/>
      <w:lvlText w:val="%3."/>
      <w:lvlJc w:val="right"/>
      <w:pPr>
        <w:ind w:left="2625" w:hanging="180"/>
      </w:pPr>
    </w:lvl>
    <w:lvl w:ilvl="3" w:tplc="0419000F">
      <w:start w:val="1"/>
      <w:numFmt w:val="decimal"/>
      <w:lvlText w:val="%4."/>
      <w:lvlJc w:val="left"/>
      <w:pPr>
        <w:ind w:left="3345" w:hanging="360"/>
      </w:pPr>
    </w:lvl>
    <w:lvl w:ilvl="4" w:tplc="04190019">
      <w:start w:val="1"/>
      <w:numFmt w:val="lowerLetter"/>
      <w:lvlText w:val="%5."/>
      <w:lvlJc w:val="left"/>
      <w:pPr>
        <w:ind w:left="4065" w:hanging="360"/>
      </w:pPr>
    </w:lvl>
    <w:lvl w:ilvl="5" w:tplc="0419001B">
      <w:start w:val="1"/>
      <w:numFmt w:val="lowerRoman"/>
      <w:lvlText w:val="%6."/>
      <w:lvlJc w:val="right"/>
      <w:pPr>
        <w:ind w:left="4785" w:hanging="180"/>
      </w:pPr>
    </w:lvl>
    <w:lvl w:ilvl="6" w:tplc="0419000F">
      <w:start w:val="1"/>
      <w:numFmt w:val="decimal"/>
      <w:lvlText w:val="%7."/>
      <w:lvlJc w:val="left"/>
      <w:pPr>
        <w:ind w:left="5505" w:hanging="360"/>
      </w:pPr>
    </w:lvl>
    <w:lvl w:ilvl="7" w:tplc="04190019">
      <w:start w:val="1"/>
      <w:numFmt w:val="lowerLetter"/>
      <w:lvlText w:val="%8."/>
      <w:lvlJc w:val="left"/>
      <w:pPr>
        <w:ind w:left="6225" w:hanging="360"/>
      </w:pPr>
    </w:lvl>
    <w:lvl w:ilvl="8" w:tplc="0419001B">
      <w:start w:val="1"/>
      <w:numFmt w:val="lowerRoman"/>
      <w:lvlText w:val="%9."/>
      <w:lvlJc w:val="right"/>
      <w:pPr>
        <w:ind w:left="6945" w:hanging="180"/>
      </w:pPr>
    </w:lvl>
  </w:abstractNum>
  <w:abstractNum w:abstractNumId="15" w15:restartNumberingAfterBreak="0">
    <w:nsid w:val="39C215ED"/>
    <w:multiLevelType w:val="hybridMultilevel"/>
    <w:tmpl w:val="7C3C8016"/>
    <w:lvl w:ilvl="0" w:tplc="6196393E">
      <w:start w:val="760"/>
      <w:numFmt w:val="decimal"/>
      <w:lvlText w:val="%1"/>
      <w:lvlJc w:val="left"/>
      <w:pPr>
        <w:ind w:left="1080" w:hanging="360"/>
      </w:pPr>
      <w:rPr>
        <w:rFonts w:cs="Times New Roman" w:hint="default"/>
        <w:sz w:val="28"/>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16" w15:restartNumberingAfterBreak="0">
    <w:nsid w:val="3ACC513A"/>
    <w:multiLevelType w:val="hybridMultilevel"/>
    <w:tmpl w:val="9A32EDFC"/>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7" w15:restartNumberingAfterBreak="0">
    <w:nsid w:val="3C2817A3"/>
    <w:multiLevelType w:val="hybridMultilevel"/>
    <w:tmpl w:val="8A5C5A64"/>
    <w:lvl w:ilvl="0" w:tplc="9C3ADFBA">
      <w:start w:val="1"/>
      <w:numFmt w:val="decimal"/>
      <w:lvlText w:val="%1"/>
      <w:lvlJc w:val="left"/>
      <w:pPr>
        <w:ind w:left="825" w:hanging="465"/>
      </w:pPr>
      <w:rPr>
        <w:rFonts w:eastAsia="Times New Roman" w:hint="default"/>
        <w:b w:val="0"/>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3D355FED"/>
    <w:multiLevelType w:val="hybridMultilevel"/>
    <w:tmpl w:val="21F2A1B4"/>
    <w:lvl w:ilvl="0" w:tplc="9C3ADFBA">
      <w:start w:val="1"/>
      <w:numFmt w:val="decimal"/>
      <w:lvlText w:val="%1"/>
      <w:lvlJc w:val="left"/>
      <w:pPr>
        <w:ind w:left="825" w:hanging="465"/>
      </w:pPr>
      <w:rPr>
        <w:rFonts w:eastAsia="Times New Roman" w:hint="default"/>
        <w:b w:val="0"/>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3E601F5A"/>
    <w:multiLevelType w:val="hybridMultilevel"/>
    <w:tmpl w:val="F3FEF1F4"/>
    <w:lvl w:ilvl="0" w:tplc="9C3ADFBA">
      <w:start w:val="1"/>
      <w:numFmt w:val="decimal"/>
      <w:lvlText w:val="%1"/>
      <w:lvlJc w:val="left"/>
      <w:pPr>
        <w:ind w:left="825" w:hanging="465"/>
      </w:pPr>
      <w:rPr>
        <w:rFonts w:eastAsia="Times New Roman" w:hint="default"/>
        <w:b w:val="0"/>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3F8E7AC6"/>
    <w:multiLevelType w:val="hybridMultilevel"/>
    <w:tmpl w:val="82883784"/>
    <w:lvl w:ilvl="0" w:tplc="04190001">
      <w:numFmt w:val="bullet"/>
      <w:lvlText w:val=""/>
      <w:lvlJc w:val="left"/>
      <w:pPr>
        <w:ind w:left="720" w:hanging="360"/>
      </w:pPr>
      <w:rPr>
        <w:rFonts w:ascii="Symbol" w:eastAsia="Times New Roman" w:hAnsi="Symbol"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1" w15:restartNumberingAfterBreak="0">
    <w:nsid w:val="41603817"/>
    <w:multiLevelType w:val="hybridMultilevel"/>
    <w:tmpl w:val="913072D4"/>
    <w:lvl w:ilvl="0" w:tplc="8E8027A6">
      <w:start w:val="3"/>
      <w:numFmt w:val="decimal"/>
      <w:lvlText w:val="%1."/>
      <w:lvlJc w:val="left"/>
      <w:pPr>
        <w:ind w:left="1080" w:hanging="360"/>
      </w:pPr>
      <w:rPr>
        <w:rFonts w:cs="Times New Roman" w:hint="default"/>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22" w15:restartNumberingAfterBreak="0">
    <w:nsid w:val="46A44F3A"/>
    <w:multiLevelType w:val="multilevel"/>
    <w:tmpl w:val="F3FA846A"/>
    <w:lvl w:ilvl="0">
      <w:start w:val="1"/>
      <w:numFmt w:val="decimal"/>
      <w:lvlText w:val="%1"/>
      <w:lvlJc w:val="left"/>
      <w:pPr>
        <w:ind w:left="360" w:hanging="360"/>
      </w:pPr>
    </w:lvl>
    <w:lvl w:ilvl="1">
      <w:start w:val="1"/>
      <w:numFmt w:val="decimal"/>
      <w:lvlText w:val="%1.%2"/>
      <w:lvlJc w:val="left"/>
      <w:pPr>
        <w:ind w:left="1069" w:hanging="360"/>
      </w:pPr>
    </w:lvl>
    <w:lvl w:ilvl="2">
      <w:start w:val="1"/>
      <w:numFmt w:val="decimal"/>
      <w:lvlText w:val="%1.%2.%3"/>
      <w:lvlJc w:val="left"/>
      <w:pPr>
        <w:ind w:left="2138" w:hanging="720"/>
      </w:pPr>
    </w:lvl>
    <w:lvl w:ilvl="3">
      <w:start w:val="1"/>
      <w:numFmt w:val="decimal"/>
      <w:lvlText w:val="%1.%2.%3.%4"/>
      <w:lvlJc w:val="left"/>
      <w:pPr>
        <w:ind w:left="2847" w:hanging="720"/>
      </w:pPr>
    </w:lvl>
    <w:lvl w:ilvl="4">
      <w:start w:val="1"/>
      <w:numFmt w:val="decimal"/>
      <w:lvlText w:val="%1.%2.%3.%4.%5"/>
      <w:lvlJc w:val="left"/>
      <w:pPr>
        <w:ind w:left="3916" w:hanging="1080"/>
      </w:pPr>
    </w:lvl>
    <w:lvl w:ilvl="5">
      <w:start w:val="1"/>
      <w:numFmt w:val="decimal"/>
      <w:lvlText w:val="%1.%2.%3.%4.%5.%6"/>
      <w:lvlJc w:val="left"/>
      <w:pPr>
        <w:ind w:left="4625" w:hanging="1080"/>
      </w:pPr>
    </w:lvl>
    <w:lvl w:ilvl="6">
      <w:start w:val="1"/>
      <w:numFmt w:val="decimal"/>
      <w:lvlText w:val="%1.%2.%3.%4.%5.%6.%7"/>
      <w:lvlJc w:val="left"/>
      <w:pPr>
        <w:ind w:left="5694" w:hanging="1440"/>
      </w:pPr>
    </w:lvl>
    <w:lvl w:ilvl="7">
      <w:start w:val="1"/>
      <w:numFmt w:val="decimal"/>
      <w:lvlText w:val="%1.%2.%3.%4.%5.%6.%7.%8"/>
      <w:lvlJc w:val="left"/>
      <w:pPr>
        <w:ind w:left="6403" w:hanging="1440"/>
      </w:pPr>
    </w:lvl>
    <w:lvl w:ilvl="8">
      <w:start w:val="1"/>
      <w:numFmt w:val="decimal"/>
      <w:lvlText w:val="%1.%2.%3.%4.%5.%6.%7.%8.%9"/>
      <w:lvlJc w:val="left"/>
      <w:pPr>
        <w:ind w:left="7472" w:hanging="1800"/>
      </w:pPr>
    </w:lvl>
  </w:abstractNum>
  <w:abstractNum w:abstractNumId="23" w15:restartNumberingAfterBreak="0">
    <w:nsid w:val="50104D22"/>
    <w:multiLevelType w:val="hybridMultilevel"/>
    <w:tmpl w:val="8856F434"/>
    <w:lvl w:ilvl="0" w:tplc="9C3ADFBA">
      <w:start w:val="1"/>
      <w:numFmt w:val="decimal"/>
      <w:lvlText w:val="%1"/>
      <w:lvlJc w:val="left"/>
      <w:pPr>
        <w:ind w:left="825" w:hanging="465"/>
      </w:pPr>
      <w:rPr>
        <w:rFonts w:eastAsia="Times New Roman" w:hint="default"/>
        <w:b w:val="0"/>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5064601E"/>
    <w:multiLevelType w:val="hybridMultilevel"/>
    <w:tmpl w:val="FF948BD2"/>
    <w:lvl w:ilvl="0" w:tplc="9C3ADFBA">
      <w:start w:val="1"/>
      <w:numFmt w:val="decimal"/>
      <w:lvlText w:val="%1"/>
      <w:lvlJc w:val="left"/>
      <w:pPr>
        <w:ind w:left="825" w:hanging="465"/>
      </w:pPr>
      <w:rPr>
        <w:rFonts w:eastAsia="Times New Roman" w:hint="default"/>
        <w:b w:val="0"/>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53AF2D75"/>
    <w:multiLevelType w:val="hybridMultilevel"/>
    <w:tmpl w:val="D0D887A0"/>
    <w:lvl w:ilvl="0" w:tplc="04190001">
      <w:numFmt w:val="bullet"/>
      <w:lvlText w:val=""/>
      <w:lvlJc w:val="left"/>
      <w:pPr>
        <w:ind w:left="2628" w:hanging="360"/>
      </w:pPr>
      <w:rPr>
        <w:rFonts w:ascii="Symbol" w:eastAsia="Times New Roman"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6B875A76"/>
    <w:multiLevelType w:val="singleLevel"/>
    <w:tmpl w:val="4D40054C"/>
    <w:lvl w:ilvl="0">
      <w:start w:val="6"/>
      <w:numFmt w:val="bullet"/>
      <w:lvlText w:val="-"/>
      <w:lvlJc w:val="left"/>
      <w:pPr>
        <w:tabs>
          <w:tab w:val="num" w:pos="1080"/>
        </w:tabs>
        <w:ind w:left="1080" w:hanging="360"/>
      </w:pPr>
      <w:rPr>
        <w:rFonts w:hint="default"/>
      </w:rPr>
    </w:lvl>
  </w:abstractNum>
  <w:abstractNum w:abstractNumId="27" w15:restartNumberingAfterBreak="0">
    <w:nsid w:val="6BEB72B5"/>
    <w:multiLevelType w:val="singleLevel"/>
    <w:tmpl w:val="90187C3E"/>
    <w:lvl w:ilvl="0">
      <w:start w:val="1"/>
      <w:numFmt w:val="bullet"/>
      <w:lvlText w:val="-"/>
      <w:lvlJc w:val="left"/>
      <w:pPr>
        <w:tabs>
          <w:tab w:val="num" w:pos="720"/>
        </w:tabs>
        <w:ind w:left="720" w:hanging="360"/>
      </w:pPr>
      <w:rPr>
        <w:rFonts w:hint="default"/>
      </w:rPr>
    </w:lvl>
  </w:abstractNum>
  <w:abstractNum w:abstractNumId="28" w15:restartNumberingAfterBreak="0">
    <w:nsid w:val="72451185"/>
    <w:multiLevelType w:val="hybridMultilevel"/>
    <w:tmpl w:val="AA087C0E"/>
    <w:lvl w:ilvl="0" w:tplc="9C3ADFBA">
      <w:start w:val="1"/>
      <w:numFmt w:val="decimal"/>
      <w:lvlText w:val="%1"/>
      <w:lvlJc w:val="left"/>
      <w:pPr>
        <w:ind w:left="825" w:hanging="465"/>
      </w:pPr>
      <w:rPr>
        <w:rFonts w:eastAsia="Times New Roman" w:hint="default"/>
        <w:b w:val="0"/>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73E85800"/>
    <w:multiLevelType w:val="hybridMultilevel"/>
    <w:tmpl w:val="940C08FE"/>
    <w:lvl w:ilvl="0" w:tplc="A366F0EE">
      <w:start w:val="1"/>
      <w:numFmt w:val="decimal"/>
      <w:lvlText w:val="%1)"/>
      <w:lvlJc w:val="left"/>
      <w:pPr>
        <w:ind w:left="720" w:hanging="360"/>
      </w:pPr>
      <w:rPr>
        <w:rFonts w:ascii="Times New Roman" w:hAnsi="Times New Roman" w:cs="Times New Roman" w:hint="default"/>
        <w:sz w:val="32"/>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0" w15:restartNumberingAfterBreak="0">
    <w:nsid w:val="741C2B95"/>
    <w:multiLevelType w:val="multilevel"/>
    <w:tmpl w:val="D47AE792"/>
    <w:lvl w:ilvl="0">
      <w:start w:val="1"/>
      <w:numFmt w:val="decimal"/>
      <w:lvlText w:val="%1"/>
      <w:lvlJc w:val="left"/>
      <w:pPr>
        <w:ind w:left="720" w:hanging="360"/>
      </w:pPr>
      <w:rPr>
        <w:rFonts w:cs="Times New Roman" w:hint="default"/>
      </w:rPr>
    </w:lvl>
    <w:lvl w:ilvl="1">
      <w:start w:val="1"/>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080" w:hanging="72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440" w:hanging="108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1800" w:hanging="1440"/>
      </w:pPr>
      <w:rPr>
        <w:rFonts w:cs="Times New Roman" w:hint="default"/>
      </w:rPr>
    </w:lvl>
  </w:abstractNum>
  <w:num w:numId="1">
    <w:abstractNumId w:val="8"/>
  </w:num>
  <w:num w:numId="2">
    <w:abstractNumId w:val="8"/>
    <w:lvlOverride w:ilvl="0"/>
  </w:num>
  <w:num w:numId="3">
    <w:abstractNumId w:val="20"/>
  </w:num>
  <w:num w:numId="4">
    <w:abstractNumId w:val="20"/>
    <w:lvlOverride w:ilvl="0"/>
    <w:lvlOverride w:ilvl="1"/>
    <w:lvlOverride w:ilvl="2"/>
    <w:lvlOverride w:ilvl="3"/>
    <w:lvlOverride w:ilvl="4"/>
    <w:lvlOverride w:ilvl="5"/>
    <w:lvlOverride w:ilvl="6"/>
    <w:lvlOverride w:ilvl="7"/>
    <w:lvlOverride w:ilvl="8"/>
  </w:num>
  <w:num w:numId="5">
    <w:abstractNumId w:val="22"/>
  </w:num>
  <w:num w:numId="6">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num>
  <w:num w:numId="8">
    <w:abstractNumId w:val="2"/>
    <w:lvlOverride w:ilvl="0"/>
  </w:num>
  <w:num w:numId="9">
    <w:abstractNumId w:val="26"/>
    <w:lvlOverride w:ilvl="0"/>
  </w:num>
  <w:num w:numId="10">
    <w:abstractNumId w:val="16"/>
  </w:num>
  <w:num w:numId="11">
    <w:abstractNumId w:val="30"/>
  </w:num>
  <w:num w:numId="12">
    <w:abstractNumId w:val="25"/>
  </w:num>
  <w:num w:numId="13">
    <w:abstractNumId w:val="12"/>
    <w:lvlOverride w:ilvl="0"/>
    <w:lvlOverride w:ilvl="1"/>
    <w:lvlOverride w:ilvl="2"/>
    <w:lvlOverride w:ilvl="3"/>
    <w:lvlOverride w:ilvl="4"/>
    <w:lvlOverride w:ilvl="5"/>
    <w:lvlOverride w:ilvl="6"/>
    <w:lvlOverride w:ilvl="7"/>
    <w:lvlOverride w:ilvl="8"/>
  </w:num>
  <w:num w:numId="14">
    <w:abstractNumId w:val="0"/>
  </w:num>
  <w:num w:numId="15">
    <w:abstractNumId w:val="5"/>
  </w:num>
  <w:num w:numId="16">
    <w:abstractNumId w:val="9"/>
  </w:num>
  <w:num w:numId="17">
    <w:abstractNumId w:val="7"/>
  </w:num>
  <w:num w:numId="18">
    <w:abstractNumId w:val="4"/>
  </w:num>
  <w:num w:numId="19">
    <w:abstractNumId w:val="21"/>
  </w:num>
  <w:num w:numId="20">
    <w:abstractNumId w:val="1"/>
  </w:num>
  <w:num w:numId="21">
    <w:abstractNumId w:val="27"/>
  </w:num>
  <w:num w:numId="22">
    <w:abstractNumId w:val="29"/>
  </w:num>
  <w:num w:numId="23">
    <w:abstractNumId w:val="10"/>
  </w:num>
  <w:num w:numId="24">
    <w:abstractNumId w:val="15"/>
  </w:num>
  <w:num w:numId="25">
    <w:abstractNumId w:val="11"/>
  </w:num>
  <w:num w:numId="26">
    <w:abstractNumId w:val="28"/>
  </w:num>
  <w:num w:numId="27">
    <w:abstractNumId w:val="12"/>
  </w:num>
  <w:num w:numId="28">
    <w:abstractNumId w:val="18"/>
  </w:num>
  <w:num w:numId="29">
    <w:abstractNumId w:val="23"/>
  </w:num>
  <w:num w:numId="30">
    <w:abstractNumId w:val="17"/>
  </w:num>
  <w:num w:numId="31">
    <w:abstractNumId w:val="19"/>
  </w:num>
  <w:num w:numId="32">
    <w:abstractNumId w:val="3"/>
  </w:num>
  <w:num w:numId="33">
    <w:abstractNumId w:val="6"/>
  </w:num>
  <w:num w:numId="34">
    <w:abstractNumId w:val="13"/>
  </w:num>
  <w:num w:numId="35">
    <w:abstractNumId w:val="24"/>
  </w:num>
  <w:num w:numId="36">
    <w:abstractNumId w:val="14"/>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characterSpacingControl w:val="doNotCompress"/>
  <w:compat>
    <w:useFELayout/>
    <w:compatSetting w:name="compatibilityMode" w:uri="http://schemas.microsoft.com/office/word" w:val="12"/>
    <w:compatSetting w:name="useWord2013TrackBottomHyphenation" w:uri="http://schemas.microsoft.com/office/word" w:val="1"/>
  </w:compat>
  <w:rsids>
    <w:rsidRoot w:val="00C00591"/>
    <w:rsid w:val="000358C5"/>
    <w:rsid w:val="00A77749"/>
    <w:rsid w:val="00C0059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01538170"/>
  <w15:docId w15:val="{2456B7FD-A27B-43A3-93E9-4DB1D6253C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iPriority="0" w:unhideWhenUsed="1"/>
    <w:lsdException w:name="List 4" w:semiHidden="1" w:uiPriority="0"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iPriority="0" w:unhideWhenUsed="1"/>
    <w:lsdException w:name="List Continue 3" w:semiHidden="1" w:uiPriority="0"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A77749"/>
    <w:pPr>
      <w:keepNext/>
      <w:spacing w:before="240" w:after="60" w:line="240" w:lineRule="auto"/>
      <w:outlineLvl w:val="0"/>
    </w:pPr>
    <w:rPr>
      <w:rFonts w:ascii="Arial" w:eastAsia="Times New Roman" w:hAnsi="Arial" w:cs="Times New Roman"/>
      <w:b/>
      <w:bCs/>
      <w:kern w:val="32"/>
      <w:sz w:val="32"/>
      <w:szCs w:val="32"/>
      <w:lang w:val="x-none" w:eastAsia="x-none"/>
    </w:rPr>
  </w:style>
  <w:style w:type="paragraph" w:styleId="2">
    <w:name w:val="heading 2"/>
    <w:basedOn w:val="a"/>
    <w:next w:val="a"/>
    <w:link w:val="20"/>
    <w:uiPriority w:val="9"/>
    <w:semiHidden/>
    <w:unhideWhenUsed/>
    <w:qFormat/>
    <w:rsid w:val="00A77749"/>
    <w:pPr>
      <w:keepNext/>
      <w:spacing w:before="240" w:after="60" w:line="240" w:lineRule="auto"/>
      <w:outlineLvl w:val="1"/>
    </w:pPr>
    <w:rPr>
      <w:rFonts w:ascii="Arial" w:eastAsia="Times New Roman" w:hAnsi="Arial" w:cs="Arial"/>
      <w:b/>
      <w:bCs/>
      <w:i/>
      <w:iCs/>
      <w:sz w:val="28"/>
      <w:szCs w:val="28"/>
    </w:rPr>
  </w:style>
  <w:style w:type="paragraph" w:styleId="3">
    <w:name w:val="heading 3"/>
    <w:basedOn w:val="a"/>
    <w:next w:val="a"/>
    <w:link w:val="30"/>
    <w:uiPriority w:val="9"/>
    <w:semiHidden/>
    <w:unhideWhenUsed/>
    <w:qFormat/>
    <w:rsid w:val="00A77749"/>
    <w:pPr>
      <w:spacing w:after="0" w:line="276" w:lineRule="auto"/>
      <w:outlineLvl w:val="2"/>
    </w:pPr>
    <w:rPr>
      <w:rFonts w:ascii="Calibri" w:eastAsia="Times New Roman" w:hAnsi="Calibri" w:cs="Times New Roman"/>
      <w:smallCaps/>
      <w:spacing w:val="5"/>
      <w:sz w:val="24"/>
      <w:szCs w:val="24"/>
    </w:rPr>
  </w:style>
  <w:style w:type="paragraph" w:styleId="4">
    <w:name w:val="heading 4"/>
    <w:basedOn w:val="a"/>
    <w:next w:val="a"/>
    <w:link w:val="40"/>
    <w:uiPriority w:val="9"/>
    <w:semiHidden/>
    <w:unhideWhenUsed/>
    <w:qFormat/>
    <w:rsid w:val="00A77749"/>
    <w:pPr>
      <w:spacing w:after="0" w:line="276" w:lineRule="auto"/>
      <w:outlineLvl w:val="3"/>
    </w:pPr>
    <w:rPr>
      <w:rFonts w:ascii="Calibri" w:eastAsia="Times New Roman" w:hAnsi="Calibri" w:cs="Times New Roman"/>
      <w:i/>
      <w:iCs/>
      <w:smallCaps/>
      <w:spacing w:val="10"/>
    </w:rPr>
  </w:style>
  <w:style w:type="paragraph" w:styleId="5">
    <w:name w:val="heading 5"/>
    <w:basedOn w:val="a"/>
    <w:next w:val="a"/>
    <w:link w:val="50"/>
    <w:uiPriority w:val="9"/>
    <w:semiHidden/>
    <w:unhideWhenUsed/>
    <w:qFormat/>
    <w:rsid w:val="00A77749"/>
    <w:pPr>
      <w:spacing w:after="0" w:line="276" w:lineRule="auto"/>
      <w:outlineLvl w:val="4"/>
    </w:pPr>
    <w:rPr>
      <w:rFonts w:ascii="Calibri" w:eastAsia="Times New Roman" w:hAnsi="Calibri" w:cs="Times New Roman"/>
      <w:smallCaps/>
      <w:color w:val="538135"/>
      <w:spacing w:val="10"/>
    </w:rPr>
  </w:style>
  <w:style w:type="paragraph" w:styleId="6">
    <w:name w:val="heading 6"/>
    <w:basedOn w:val="a"/>
    <w:next w:val="a"/>
    <w:link w:val="60"/>
    <w:uiPriority w:val="9"/>
    <w:semiHidden/>
    <w:unhideWhenUsed/>
    <w:qFormat/>
    <w:rsid w:val="00A77749"/>
    <w:pPr>
      <w:spacing w:after="0" w:line="276" w:lineRule="auto"/>
      <w:outlineLvl w:val="5"/>
    </w:pPr>
    <w:rPr>
      <w:rFonts w:ascii="Calibri" w:eastAsia="Times New Roman" w:hAnsi="Calibri" w:cs="Times New Roman"/>
      <w:smallCaps/>
      <w:color w:val="70AD47"/>
      <w:spacing w:val="5"/>
    </w:rPr>
  </w:style>
  <w:style w:type="paragraph" w:styleId="7">
    <w:name w:val="heading 7"/>
    <w:basedOn w:val="a"/>
    <w:next w:val="a"/>
    <w:link w:val="70"/>
    <w:uiPriority w:val="9"/>
    <w:semiHidden/>
    <w:unhideWhenUsed/>
    <w:qFormat/>
    <w:rsid w:val="00A77749"/>
    <w:pPr>
      <w:spacing w:after="0" w:line="276" w:lineRule="auto"/>
      <w:outlineLvl w:val="6"/>
    </w:pPr>
    <w:rPr>
      <w:rFonts w:ascii="Calibri" w:eastAsia="Times New Roman" w:hAnsi="Calibri" w:cs="Times New Roman"/>
      <w:b/>
      <w:bCs/>
      <w:smallCaps/>
      <w:color w:val="70AD47"/>
      <w:spacing w:val="10"/>
      <w:sz w:val="20"/>
      <w:szCs w:val="20"/>
    </w:rPr>
  </w:style>
  <w:style w:type="paragraph" w:styleId="8">
    <w:name w:val="heading 8"/>
    <w:basedOn w:val="a"/>
    <w:next w:val="a"/>
    <w:link w:val="80"/>
    <w:uiPriority w:val="9"/>
    <w:semiHidden/>
    <w:unhideWhenUsed/>
    <w:qFormat/>
    <w:rsid w:val="00A77749"/>
    <w:pPr>
      <w:spacing w:after="0" w:line="276" w:lineRule="auto"/>
      <w:outlineLvl w:val="7"/>
    </w:pPr>
    <w:rPr>
      <w:rFonts w:ascii="Calibri" w:eastAsia="Times New Roman" w:hAnsi="Calibri" w:cs="Times New Roman"/>
      <w:b/>
      <w:bCs/>
      <w:i/>
      <w:iCs/>
      <w:smallCaps/>
      <w:color w:val="538135"/>
      <w:sz w:val="20"/>
      <w:szCs w:val="20"/>
    </w:rPr>
  </w:style>
  <w:style w:type="paragraph" w:styleId="9">
    <w:name w:val="heading 9"/>
    <w:basedOn w:val="a"/>
    <w:next w:val="a"/>
    <w:link w:val="90"/>
    <w:uiPriority w:val="9"/>
    <w:semiHidden/>
    <w:unhideWhenUsed/>
    <w:qFormat/>
    <w:rsid w:val="00A77749"/>
    <w:pPr>
      <w:spacing w:after="0" w:line="276" w:lineRule="auto"/>
      <w:outlineLvl w:val="8"/>
    </w:pPr>
    <w:rPr>
      <w:rFonts w:ascii="Calibri" w:eastAsia="Times New Roman" w:hAnsi="Calibri" w:cs="Times New Roman"/>
      <w:b/>
      <w:bCs/>
      <w:i/>
      <w:iCs/>
      <w:smallCaps/>
      <w:color w:val="385623"/>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A77749"/>
    <w:rPr>
      <w:rFonts w:ascii="Arial" w:eastAsia="Times New Roman" w:hAnsi="Arial" w:cs="Times New Roman"/>
      <w:b/>
      <w:bCs/>
      <w:kern w:val="32"/>
      <w:sz w:val="32"/>
      <w:szCs w:val="32"/>
      <w:lang w:val="x-none" w:eastAsia="x-none"/>
    </w:rPr>
  </w:style>
  <w:style w:type="character" w:customStyle="1" w:styleId="20">
    <w:name w:val="Заголовок 2 Знак"/>
    <w:basedOn w:val="a0"/>
    <w:link w:val="2"/>
    <w:uiPriority w:val="9"/>
    <w:semiHidden/>
    <w:rsid w:val="00A77749"/>
    <w:rPr>
      <w:rFonts w:ascii="Arial" w:eastAsia="Times New Roman" w:hAnsi="Arial" w:cs="Arial"/>
      <w:b/>
      <w:bCs/>
      <w:i/>
      <w:iCs/>
      <w:sz w:val="28"/>
      <w:szCs w:val="28"/>
    </w:rPr>
  </w:style>
  <w:style w:type="character" w:customStyle="1" w:styleId="30">
    <w:name w:val="Заголовок 3 Знак"/>
    <w:basedOn w:val="a0"/>
    <w:link w:val="3"/>
    <w:uiPriority w:val="9"/>
    <w:semiHidden/>
    <w:rsid w:val="00A77749"/>
    <w:rPr>
      <w:rFonts w:ascii="Calibri" w:eastAsia="Times New Roman" w:hAnsi="Calibri" w:cs="Times New Roman"/>
      <w:smallCaps/>
      <w:spacing w:val="5"/>
      <w:sz w:val="24"/>
      <w:szCs w:val="24"/>
    </w:rPr>
  </w:style>
  <w:style w:type="character" w:customStyle="1" w:styleId="40">
    <w:name w:val="Заголовок 4 Знак"/>
    <w:basedOn w:val="a0"/>
    <w:link w:val="4"/>
    <w:uiPriority w:val="9"/>
    <w:semiHidden/>
    <w:rsid w:val="00A77749"/>
    <w:rPr>
      <w:rFonts w:ascii="Calibri" w:eastAsia="Times New Roman" w:hAnsi="Calibri" w:cs="Times New Roman"/>
      <w:i/>
      <w:iCs/>
      <w:smallCaps/>
      <w:spacing w:val="10"/>
    </w:rPr>
  </w:style>
  <w:style w:type="character" w:customStyle="1" w:styleId="50">
    <w:name w:val="Заголовок 5 Знак"/>
    <w:basedOn w:val="a0"/>
    <w:link w:val="5"/>
    <w:uiPriority w:val="9"/>
    <w:semiHidden/>
    <w:rsid w:val="00A77749"/>
    <w:rPr>
      <w:rFonts w:ascii="Calibri" w:eastAsia="Times New Roman" w:hAnsi="Calibri" w:cs="Times New Roman"/>
      <w:smallCaps/>
      <w:color w:val="538135"/>
      <w:spacing w:val="10"/>
    </w:rPr>
  </w:style>
  <w:style w:type="character" w:customStyle="1" w:styleId="60">
    <w:name w:val="Заголовок 6 Знак"/>
    <w:basedOn w:val="a0"/>
    <w:link w:val="6"/>
    <w:uiPriority w:val="9"/>
    <w:semiHidden/>
    <w:rsid w:val="00A77749"/>
    <w:rPr>
      <w:rFonts w:ascii="Calibri" w:eastAsia="Times New Roman" w:hAnsi="Calibri" w:cs="Times New Roman"/>
      <w:smallCaps/>
      <w:color w:val="70AD47"/>
      <w:spacing w:val="5"/>
    </w:rPr>
  </w:style>
  <w:style w:type="character" w:customStyle="1" w:styleId="70">
    <w:name w:val="Заголовок 7 Знак"/>
    <w:basedOn w:val="a0"/>
    <w:link w:val="7"/>
    <w:uiPriority w:val="9"/>
    <w:semiHidden/>
    <w:rsid w:val="00A77749"/>
    <w:rPr>
      <w:rFonts w:ascii="Calibri" w:eastAsia="Times New Roman" w:hAnsi="Calibri" w:cs="Times New Roman"/>
      <w:b/>
      <w:bCs/>
      <w:smallCaps/>
      <w:color w:val="70AD47"/>
      <w:spacing w:val="10"/>
      <w:sz w:val="20"/>
      <w:szCs w:val="20"/>
    </w:rPr>
  </w:style>
  <w:style w:type="character" w:customStyle="1" w:styleId="80">
    <w:name w:val="Заголовок 8 Знак"/>
    <w:basedOn w:val="a0"/>
    <w:link w:val="8"/>
    <w:uiPriority w:val="9"/>
    <w:semiHidden/>
    <w:rsid w:val="00A77749"/>
    <w:rPr>
      <w:rFonts w:ascii="Calibri" w:eastAsia="Times New Roman" w:hAnsi="Calibri" w:cs="Times New Roman"/>
      <w:b/>
      <w:bCs/>
      <w:i/>
      <w:iCs/>
      <w:smallCaps/>
      <w:color w:val="538135"/>
      <w:sz w:val="20"/>
      <w:szCs w:val="20"/>
    </w:rPr>
  </w:style>
  <w:style w:type="character" w:customStyle="1" w:styleId="90">
    <w:name w:val="Заголовок 9 Знак"/>
    <w:basedOn w:val="a0"/>
    <w:link w:val="9"/>
    <w:uiPriority w:val="9"/>
    <w:semiHidden/>
    <w:rsid w:val="00A77749"/>
    <w:rPr>
      <w:rFonts w:ascii="Calibri" w:eastAsia="Times New Roman" w:hAnsi="Calibri" w:cs="Times New Roman"/>
      <w:b/>
      <w:bCs/>
      <w:i/>
      <w:iCs/>
      <w:smallCaps/>
      <w:color w:val="385623"/>
      <w:sz w:val="20"/>
      <w:szCs w:val="20"/>
    </w:rPr>
  </w:style>
  <w:style w:type="numbering" w:customStyle="1" w:styleId="11">
    <w:name w:val="Нет списка1"/>
    <w:next w:val="a2"/>
    <w:uiPriority w:val="99"/>
    <w:semiHidden/>
    <w:unhideWhenUsed/>
    <w:rsid w:val="00A77749"/>
  </w:style>
  <w:style w:type="numbering" w:customStyle="1" w:styleId="110">
    <w:name w:val="Нет списка11"/>
    <w:next w:val="a2"/>
    <w:uiPriority w:val="99"/>
    <w:semiHidden/>
    <w:unhideWhenUsed/>
    <w:rsid w:val="00A77749"/>
  </w:style>
  <w:style w:type="paragraph" w:customStyle="1" w:styleId="msonormal0">
    <w:name w:val="msonormal"/>
    <w:basedOn w:val="a"/>
    <w:rsid w:val="00A77749"/>
    <w:pPr>
      <w:spacing w:before="100" w:beforeAutospacing="1" w:after="100" w:afterAutospacing="1" w:line="240" w:lineRule="auto"/>
    </w:pPr>
    <w:rPr>
      <w:rFonts w:ascii="Times New Roman" w:eastAsia="Times New Roman" w:hAnsi="Times New Roman" w:cs="Times New Roman"/>
      <w:sz w:val="24"/>
      <w:szCs w:val="24"/>
    </w:rPr>
  </w:style>
  <w:style w:type="paragraph" w:styleId="a3">
    <w:name w:val="header"/>
    <w:basedOn w:val="a"/>
    <w:link w:val="a4"/>
    <w:unhideWhenUsed/>
    <w:rsid w:val="00A77749"/>
    <w:pPr>
      <w:tabs>
        <w:tab w:val="center" w:pos="4153"/>
        <w:tab w:val="right" w:pos="8306"/>
      </w:tabs>
      <w:spacing w:after="0" w:line="240" w:lineRule="auto"/>
    </w:pPr>
    <w:rPr>
      <w:rFonts w:ascii="Times New Roman" w:eastAsia="Times New Roman" w:hAnsi="Times New Roman" w:cs="Times New Roman"/>
      <w:sz w:val="20"/>
      <w:szCs w:val="20"/>
    </w:rPr>
  </w:style>
  <w:style w:type="character" w:customStyle="1" w:styleId="a4">
    <w:name w:val="Верхний колонтитул Знак"/>
    <w:basedOn w:val="a0"/>
    <w:link w:val="a3"/>
    <w:rsid w:val="00A77749"/>
    <w:rPr>
      <w:rFonts w:ascii="Times New Roman" w:eastAsia="Times New Roman" w:hAnsi="Times New Roman" w:cs="Times New Roman"/>
      <w:sz w:val="20"/>
      <w:szCs w:val="20"/>
    </w:rPr>
  </w:style>
  <w:style w:type="paragraph" w:styleId="a5">
    <w:name w:val="footer"/>
    <w:basedOn w:val="a"/>
    <w:link w:val="a6"/>
    <w:unhideWhenUsed/>
    <w:rsid w:val="00A77749"/>
    <w:pPr>
      <w:tabs>
        <w:tab w:val="center" w:pos="4677"/>
        <w:tab w:val="right" w:pos="9355"/>
      </w:tabs>
      <w:spacing w:after="0" w:line="240" w:lineRule="auto"/>
    </w:pPr>
    <w:rPr>
      <w:rFonts w:ascii="Times New Roman" w:eastAsia="Times New Roman" w:hAnsi="Times New Roman" w:cs="Times New Roman"/>
      <w:sz w:val="28"/>
      <w:szCs w:val="20"/>
      <w:lang w:val="x-none" w:eastAsia="x-none"/>
    </w:rPr>
  </w:style>
  <w:style w:type="character" w:customStyle="1" w:styleId="a6">
    <w:name w:val="Нижний колонтитул Знак"/>
    <w:basedOn w:val="a0"/>
    <w:link w:val="a5"/>
    <w:rsid w:val="00A77749"/>
    <w:rPr>
      <w:rFonts w:ascii="Times New Roman" w:eastAsia="Times New Roman" w:hAnsi="Times New Roman" w:cs="Times New Roman"/>
      <w:sz w:val="28"/>
      <w:szCs w:val="20"/>
      <w:lang w:val="x-none" w:eastAsia="x-none"/>
    </w:rPr>
  </w:style>
  <w:style w:type="paragraph" w:styleId="21">
    <w:name w:val="List 2"/>
    <w:basedOn w:val="a"/>
    <w:semiHidden/>
    <w:unhideWhenUsed/>
    <w:rsid w:val="00A77749"/>
    <w:pPr>
      <w:spacing w:after="0" w:line="240" w:lineRule="auto"/>
      <w:ind w:left="566" w:hanging="283"/>
    </w:pPr>
    <w:rPr>
      <w:rFonts w:ascii="Times New Roman" w:eastAsia="Times New Roman" w:hAnsi="Times New Roman" w:cs="Times New Roman"/>
      <w:sz w:val="24"/>
      <w:szCs w:val="24"/>
    </w:rPr>
  </w:style>
  <w:style w:type="paragraph" w:styleId="31">
    <w:name w:val="List 3"/>
    <w:basedOn w:val="a"/>
    <w:semiHidden/>
    <w:unhideWhenUsed/>
    <w:rsid w:val="00A77749"/>
    <w:pPr>
      <w:spacing w:after="0" w:line="240" w:lineRule="auto"/>
      <w:ind w:left="849" w:hanging="283"/>
    </w:pPr>
    <w:rPr>
      <w:rFonts w:ascii="Times New Roman" w:eastAsia="Times New Roman" w:hAnsi="Times New Roman" w:cs="Times New Roman"/>
      <w:sz w:val="24"/>
      <w:szCs w:val="24"/>
    </w:rPr>
  </w:style>
  <w:style w:type="paragraph" w:styleId="41">
    <w:name w:val="List 4"/>
    <w:basedOn w:val="a"/>
    <w:semiHidden/>
    <w:unhideWhenUsed/>
    <w:rsid w:val="00A77749"/>
    <w:pPr>
      <w:spacing w:after="0" w:line="240" w:lineRule="auto"/>
      <w:ind w:left="1132" w:hanging="283"/>
    </w:pPr>
    <w:rPr>
      <w:rFonts w:ascii="Times New Roman" w:eastAsia="Times New Roman" w:hAnsi="Times New Roman" w:cs="Times New Roman"/>
      <w:sz w:val="24"/>
      <w:szCs w:val="24"/>
    </w:rPr>
  </w:style>
  <w:style w:type="paragraph" w:styleId="a7">
    <w:name w:val="Title"/>
    <w:basedOn w:val="a"/>
    <w:next w:val="a"/>
    <w:link w:val="a8"/>
    <w:uiPriority w:val="10"/>
    <w:qFormat/>
    <w:rsid w:val="00A77749"/>
    <w:pPr>
      <w:spacing w:after="0" w:line="240" w:lineRule="auto"/>
      <w:contextualSpacing/>
    </w:pPr>
    <w:rPr>
      <w:rFonts w:ascii="Calibri Light" w:eastAsia="Times New Roman" w:hAnsi="Calibri Light" w:cs="Times New Roman"/>
      <w:spacing w:val="-10"/>
      <w:kern w:val="28"/>
      <w:sz w:val="56"/>
      <w:szCs w:val="56"/>
    </w:rPr>
  </w:style>
  <w:style w:type="character" w:customStyle="1" w:styleId="a8">
    <w:name w:val="Заголовок Знак"/>
    <w:basedOn w:val="a0"/>
    <w:link w:val="a7"/>
    <w:uiPriority w:val="10"/>
    <w:rsid w:val="00A77749"/>
    <w:rPr>
      <w:rFonts w:ascii="Calibri Light" w:eastAsia="Times New Roman" w:hAnsi="Calibri Light" w:cs="Times New Roman"/>
      <w:spacing w:val="-10"/>
      <w:kern w:val="28"/>
      <w:sz w:val="56"/>
      <w:szCs w:val="56"/>
    </w:rPr>
  </w:style>
  <w:style w:type="paragraph" w:styleId="a9">
    <w:name w:val="Body Text"/>
    <w:basedOn w:val="a"/>
    <w:link w:val="aa"/>
    <w:unhideWhenUsed/>
    <w:rsid w:val="00A77749"/>
    <w:pPr>
      <w:tabs>
        <w:tab w:val="left" w:pos="0"/>
      </w:tabs>
      <w:spacing w:after="0" w:line="240" w:lineRule="auto"/>
      <w:jc w:val="both"/>
    </w:pPr>
    <w:rPr>
      <w:rFonts w:ascii="Times New Roman" w:eastAsia="Times New Roman" w:hAnsi="Times New Roman" w:cs="Times New Roman"/>
      <w:sz w:val="28"/>
      <w:szCs w:val="20"/>
      <w:lang w:val="x-none" w:eastAsia="x-none"/>
    </w:rPr>
  </w:style>
  <w:style w:type="character" w:customStyle="1" w:styleId="aa">
    <w:name w:val="Основной текст Знак"/>
    <w:basedOn w:val="a0"/>
    <w:link w:val="a9"/>
    <w:rsid w:val="00A77749"/>
    <w:rPr>
      <w:rFonts w:ascii="Times New Roman" w:eastAsia="Times New Roman" w:hAnsi="Times New Roman" w:cs="Times New Roman"/>
      <w:sz w:val="28"/>
      <w:szCs w:val="20"/>
      <w:lang w:val="x-none" w:eastAsia="x-none"/>
    </w:rPr>
  </w:style>
  <w:style w:type="paragraph" w:styleId="ab">
    <w:name w:val="Body Text Indent"/>
    <w:basedOn w:val="a"/>
    <w:link w:val="ac"/>
    <w:unhideWhenUsed/>
    <w:rsid w:val="00A77749"/>
    <w:pPr>
      <w:spacing w:after="120" w:line="240" w:lineRule="auto"/>
      <w:ind w:left="283"/>
    </w:pPr>
    <w:rPr>
      <w:rFonts w:ascii="Times New Roman" w:eastAsia="Times New Roman" w:hAnsi="Times New Roman" w:cs="Times New Roman"/>
      <w:sz w:val="24"/>
      <w:szCs w:val="24"/>
      <w:lang w:val="x-none" w:eastAsia="x-none"/>
    </w:rPr>
  </w:style>
  <w:style w:type="character" w:customStyle="1" w:styleId="ac">
    <w:name w:val="Основной текст с отступом Знак"/>
    <w:basedOn w:val="a0"/>
    <w:link w:val="ab"/>
    <w:rsid w:val="00A77749"/>
    <w:rPr>
      <w:rFonts w:ascii="Times New Roman" w:eastAsia="Times New Roman" w:hAnsi="Times New Roman" w:cs="Times New Roman"/>
      <w:sz w:val="24"/>
      <w:szCs w:val="24"/>
      <w:lang w:val="x-none" w:eastAsia="x-none"/>
    </w:rPr>
  </w:style>
  <w:style w:type="paragraph" w:styleId="22">
    <w:name w:val="List Continue 2"/>
    <w:basedOn w:val="a"/>
    <w:semiHidden/>
    <w:unhideWhenUsed/>
    <w:rsid w:val="00A77749"/>
    <w:pPr>
      <w:spacing w:after="120" w:line="240" w:lineRule="auto"/>
      <w:ind w:left="566"/>
    </w:pPr>
    <w:rPr>
      <w:rFonts w:ascii="Times New Roman" w:eastAsia="Times New Roman" w:hAnsi="Times New Roman" w:cs="Times New Roman"/>
      <w:sz w:val="24"/>
      <w:szCs w:val="24"/>
    </w:rPr>
  </w:style>
  <w:style w:type="paragraph" w:styleId="32">
    <w:name w:val="List Continue 3"/>
    <w:basedOn w:val="a"/>
    <w:semiHidden/>
    <w:unhideWhenUsed/>
    <w:rsid w:val="00A77749"/>
    <w:pPr>
      <w:spacing w:after="120" w:line="240" w:lineRule="auto"/>
      <w:ind w:left="849"/>
    </w:pPr>
    <w:rPr>
      <w:rFonts w:ascii="Times New Roman" w:eastAsia="Times New Roman" w:hAnsi="Times New Roman" w:cs="Times New Roman"/>
      <w:sz w:val="24"/>
      <w:szCs w:val="24"/>
    </w:rPr>
  </w:style>
  <w:style w:type="paragraph" w:styleId="23">
    <w:name w:val="Body Text Indent 2"/>
    <w:basedOn w:val="a"/>
    <w:link w:val="24"/>
    <w:unhideWhenUsed/>
    <w:rsid w:val="00A77749"/>
    <w:pPr>
      <w:spacing w:after="0" w:line="360" w:lineRule="auto"/>
      <w:ind w:firstLine="720"/>
      <w:jc w:val="both"/>
    </w:pPr>
    <w:rPr>
      <w:rFonts w:ascii="Times New Roman" w:eastAsia="Times New Roman" w:hAnsi="Times New Roman" w:cs="Times New Roman"/>
      <w:b/>
      <w:sz w:val="32"/>
      <w:szCs w:val="20"/>
      <w:lang w:val="x-none" w:eastAsia="x-none"/>
    </w:rPr>
  </w:style>
  <w:style w:type="character" w:customStyle="1" w:styleId="24">
    <w:name w:val="Основной текст с отступом 2 Знак"/>
    <w:basedOn w:val="a0"/>
    <w:link w:val="23"/>
    <w:rsid w:val="00A77749"/>
    <w:rPr>
      <w:rFonts w:ascii="Times New Roman" w:eastAsia="Times New Roman" w:hAnsi="Times New Roman" w:cs="Times New Roman"/>
      <w:b/>
      <w:sz w:val="32"/>
      <w:szCs w:val="20"/>
      <w:lang w:val="x-none" w:eastAsia="x-none"/>
    </w:rPr>
  </w:style>
  <w:style w:type="paragraph" w:styleId="33">
    <w:name w:val="Body Text Indent 3"/>
    <w:basedOn w:val="a"/>
    <w:link w:val="34"/>
    <w:unhideWhenUsed/>
    <w:rsid w:val="00A77749"/>
    <w:pPr>
      <w:spacing w:after="0" w:line="240" w:lineRule="auto"/>
      <w:ind w:firstLine="720"/>
      <w:jc w:val="center"/>
    </w:pPr>
    <w:rPr>
      <w:rFonts w:ascii="Times New Roman" w:eastAsia="Times New Roman" w:hAnsi="Times New Roman" w:cs="Times New Roman"/>
      <w:sz w:val="28"/>
      <w:szCs w:val="20"/>
      <w:lang w:val="x-none" w:eastAsia="x-none"/>
    </w:rPr>
  </w:style>
  <w:style w:type="character" w:customStyle="1" w:styleId="34">
    <w:name w:val="Основной текст с отступом 3 Знак"/>
    <w:basedOn w:val="a0"/>
    <w:link w:val="33"/>
    <w:rsid w:val="00A77749"/>
    <w:rPr>
      <w:rFonts w:ascii="Times New Roman" w:eastAsia="Times New Roman" w:hAnsi="Times New Roman" w:cs="Times New Roman"/>
      <w:sz w:val="28"/>
      <w:szCs w:val="20"/>
      <w:lang w:val="x-none" w:eastAsia="x-none"/>
    </w:rPr>
  </w:style>
  <w:style w:type="paragraph" w:styleId="ad">
    <w:name w:val="Balloon Text"/>
    <w:basedOn w:val="a"/>
    <w:link w:val="ae"/>
    <w:uiPriority w:val="99"/>
    <w:semiHidden/>
    <w:unhideWhenUsed/>
    <w:rsid w:val="00A77749"/>
    <w:pPr>
      <w:spacing w:after="0" w:line="240" w:lineRule="auto"/>
    </w:pPr>
    <w:rPr>
      <w:rFonts w:ascii="Tahoma" w:eastAsia="Times New Roman" w:hAnsi="Tahoma" w:cs="Times New Roman"/>
      <w:sz w:val="16"/>
      <w:szCs w:val="16"/>
      <w:lang w:val="x-none" w:eastAsia="x-none"/>
    </w:rPr>
  </w:style>
  <w:style w:type="character" w:customStyle="1" w:styleId="ae">
    <w:name w:val="Текст выноски Знак"/>
    <w:basedOn w:val="a0"/>
    <w:link w:val="ad"/>
    <w:uiPriority w:val="99"/>
    <w:semiHidden/>
    <w:rsid w:val="00A77749"/>
    <w:rPr>
      <w:rFonts w:ascii="Tahoma" w:eastAsia="Times New Roman" w:hAnsi="Tahoma" w:cs="Times New Roman"/>
      <w:sz w:val="16"/>
      <w:szCs w:val="16"/>
      <w:lang w:val="x-none" w:eastAsia="x-none"/>
    </w:rPr>
  </w:style>
  <w:style w:type="paragraph" w:styleId="af">
    <w:name w:val="List Paragraph"/>
    <w:basedOn w:val="a"/>
    <w:uiPriority w:val="34"/>
    <w:qFormat/>
    <w:rsid w:val="00A77749"/>
    <w:pPr>
      <w:spacing w:after="0" w:line="240" w:lineRule="auto"/>
      <w:ind w:left="720"/>
      <w:contextualSpacing/>
    </w:pPr>
    <w:rPr>
      <w:rFonts w:ascii="Times New Roman" w:eastAsia="Times New Roman" w:hAnsi="Times New Roman" w:cs="Times New Roman"/>
      <w:sz w:val="24"/>
      <w:szCs w:val="24"/>
    </w:rPr>
  </w:style>
  <w:style w:type="paragraph" w:customStyle="1" w:styleId="af0">
    <w:name w:val="Краткий обратный адрес"/>
    <w:basedOn w:val="a"/>
    <w:rsid w:val="00A77749"/>
    <w:pPr>
      <w:spacing w:after="0" w:line="240" w:lineRule="auto"/>
    </w:pPr>
    <w:rPr>
      <w:rFonts w:ascii="Times New Roman" w:eastAsia="Times New Roman" w:hAnsi="Times New Roman" w:cs="Times New Roman"/>
      <w:sz w:val="24"/>
      <w:szCs w:val="24"/>
    </w:rPr>
  </w:style>
  <w:style w:type="paragraph" w:customStyle="1" w:styleId="Style6">
    <w:name w:val="Style6"/>
    <w:basedOn w:val="a"/>
    <w:rsid w:val="00A77749"/>
    <w:pPr>
      <w:widowControl w:val="0"/>
      <w:autoSpaceDE w:val="0"/>
      <w:autoSpaceDN w:val="0"/>
      <w:adjustRightInd w:val="0"/>
      <w:spacing w:after="0" w:line="240" w:lineRule="auto"/>
      <w:jc w:val="both"/>
    </w:pPr>
    <w:rPr>
      <w:rFonts w:ascii="Times New Roman" w:eastAsia="Times New Roman" w:hAnsi="Times New Roman" w:cs="Times New Roman"/>
      <w:sz w:val="24"/>
      <w:szCs w:val="24"/>
    </w:rPr>
  </w:style>
  <w:style w:type="paragraph" w:customStyle="1" w:styleId="Style2">
    <w:name w:val="Style2"/>
    <w:basedOn w:val="a"/>
    <w:rsid w:val="00A77749"/>
    <w:pPr>
      <w:widowControl w:val="0"/>
      <w:autoSpaceDE w:val="0"/>
      <w:autoSpaceDN w:val="0"/>
      <w:adjustRightInd w:val="0"/>
      <w:spacing w:after="0" w:line="196" w:lineRule="exact"/>
      <w:ind w:firstLine="394"/>
    </w:pPr>
    <w:rPr>
      <w:rFonts w:ascii="Times New Roman" w:eastAsia="Times New Roman" w:hAnsi="Times New Roman" w:cs="Times New Roman"/>
      <w:sz w:val="24"/>
      <w:szCs w:val="24"/>
    </w:rPr>
  </w:style>
  <w:style w:type="paragraph" w:customStyle="1" w:styleId="Default">
    <w:name w:val="Default"/>
    <w:rsid w:val="00A77749"/>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customStyle="1" w:styleId="c9">
    <w:name w:val="c9"/>
    <w:basedOn w:val="a"/>
    <w:rsid w:val="00A7774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1">
    <w:name w:val="c11"/>
    <w:basedOn w:val="a"/>
    <w:rsid w:val="00A7774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f1">
    <w:name w:val="Название Знак"/>
    <w:locked/>
    <w:rsid w:val="00A77749"/>
    <w:rPr>
      <w:sz w:val="28"/>
    </w:rPr>
  </w:style>
  <w:style w:type="character" w:customStyle="1" w:styleId="FontStyle30">
    <w:name w:val="Font Style30"/>
    <w:rsid w:val="00A77749"/>
    <w:rPr>
      <w:rFonts w:ascii="Times New Roman" w:hAnsi="Times New Roman" w:cs="Times New Roman" w:hint="default"/>
      <w:sz w:val="26"/>
      <w:szCs w:val="26"/>
    </w:rPr>
  </w:style>
  <w:style w:type="character" w:customStyle="1" w:styleId="c0">
    <w:name w:val="c0"/>
    <w:rsid w:val="00A77749"/>
  </w:style>
  <w:style w:type="character" w:customStyle="1" w:styleId="c3">
    <w:name w:val="c3"/>
    <w:rsid w:val="00A77749"/>
  </w:style>
  <w:style w:type="character" w:customStyle="1" w:styleId="c6">
    <w:name w:val="c6"/>
    <w:rsid w:val="00A77749"/>
  </w:style>
  <w:style w:type="character" w:customStyle="1" w:styleId="c1">
    <w:name w:val="c1"/>
    <w:rsid w:val="00A77749"/>
  </w:style>
  <w:style w:type="numbering" w:customStyle="1" w:styleId="25">
    <w:name w:val="Нет списка2"/>
    <w:next w:val="a2"/>
    <w:uiPriority w:val="99"/>
    <w:semiHidden/>
    <w:unhideWhenUsed/>
    <w:rsid w:val="00A77749"/>
  </w:style>
  <w:style w:type="character" w:styleId="af2">
    <w:name w:val="page number"/>
    <w:uiPriority w:val="99"/>
    <w:rsid w:val="00A77749"/>
  </w:style>
  <w:style w:type="table" w:styleId="af3">
    <w:name w:val="Table Grid"/>
    <w:basedOn w:val="a1"/>
    <w:uiPriority w:val="39"/>
    <w:rsid w:val="00A77749"/>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5">
    <w:name w:val="Body Text 3"/>
    <w:basedOn w:val="a"/>
    <w:link w:val="36"/>
    <w:rsid w:val="00A77749"/>
    <w:pPr>
      <w:spacing w:after="120" w:line="276" w:lineRule="auto"/>
      <w:jc w:val="both"/>
    </w:pPr>
    <w:rPr>
      <w:rFonts w:ascii="Times New Roman" w:eastAsia="Times New Roman" w:hAnsi="Times New Roman" w:cs="Times New Roman"/>
      <w:sz w:val="16"/>
      <w:szCs w:val="16"/>
    </w:rPr>
  </w:style>
  <w:style w:type="character" w:customStyle="1" w:styleId="36">
    <w:name w:val="Основной текст 3 Знак"/>
    <w:basedOn w:val="a0"/>
    <w:link w:val="35"/>
    <w:rsid w:val="00A77749"/>
    <w:rPr>
      <w:rFonts w:ascii="Times New Roman" w:eastAsia="Times New Roman" w:hAnsi="Times New Roman" w:cs="Times New Roman"/>
      <w:sz w:val="16"/>
      <w:szCs w:val="16"/>
    </w:rPr>
  </w:style>
  <w:style w:type="table" w:customStyle="1" w:styleId="12">
    <w:name w:val="Сетка таблицы1"/>
    <w:basedOn w:val="a1"/>
    <w:next w:val="af3"/>
    <w:rsid w:val="00A77749"/>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4">
    <w:name w:val="caption"/>
    <w:basedOn w:val="a"/>
    <w:next w:val="a"/>
    <w:uiPriority w:val="35"/>
    <w:semiHidden/>
    <w:unhideWhenUsed/>
    <w:qFormat/>
    <w:rsid w:val="00A77749"/>
    <w:pPr>
      <w:spacing w:after="200" w:line="276" w:lineRule="auto"/>
      <w:jc w:val="both"/>
    </w:pPr>
    <w:rPr>
      <w:rFonts w:ascii="Calibri" w:eastAsia="Times New Roman" w:hAnsi="Calibri" w:cs="Times New Roman"/>
      <w:b/>
      <w:bCs/>
      <w:caps/>
      <w:sz w:val="16"/>
      <w:szCs w:val="16"/>
    </w:rPr>
  </w:style>
  <w:style w:type="paragraph" w:styleId="af5">
    <w:name w:val="Subtitle"/>
    <w:basedOn w:val="a"/>
    <w:next w:val="a"/>
    <w:link w:val="af6"/>
    <w:uiPriority w:val="11"/>
    <w:qFormat/>
    <w:rsid w:val="00A77749"/>
    <w:pPr>
      <w:spacing w:after="720" w:line="240" w:lineRule="auto"/>
      <w:jc w:val="right"/>
    </w:pPr>
    <w:rPr>
      <w:rFonts w:ascii="Calibri Light" w:eastAsia="SimSun" w:hAnsi="Calibri Light" w:cs="Times New Roman"/>
      <w:sz w:val="20"/>
      <w:szCs w:val="20"/>
    </w:rPr>
  </w:style>
  <w:style w:type="character" w:customStyle="1" w:styleId="af6">
    <w:name w:val="Подзаголовок Знак"/>
    <w:basedOn w:val="a0"/>
    <w:link w:val="af5"/>
    <w:uiPriority w:val="11"/>
    <w:rsid w:val="00A77749"/>
    <w:rPr>
      <w:rFonts w:ascii="Calibri Light" w:eastAsia="SimSun" w:hAnsi="Calibri Light" w:cs="Times New Roman"/>
      <w:sz w:val="20"/>
      <w:szCs w:val="20"/>
    </w:rPr>
  </w:style>
  <w:style w:type="character" w:styleId="af7">
    <w:name w:val="Strong"/>
    <w:uiPriority w:val="22"/>
    <w:qFormat/>
    <w:rsid w:val="00A77749"/>
    <w:rPr>
      <w:b/>
      <w:color w:val="70AD47"/>
    </w:rPr>
  </w:style>
  <w:style w:type="character" w:styleId="af8">
    <w:name w:val="Emphasis"/>
    <w:uiPriority w:val="20"/>
    <w:qFormat/>
    <w:rsid w:val="00A77749"/>
    <w:rPr>
      <w:b/>
      <w:i/>
      <w:spacing w:val="10"/>
    </w:rPr>
  </w:style>
  <w:style w:type="paragraph" w:styleId="af9">
    <w:name w:val="No Spacing"/>
    <w:uiPriority w:val="1"/>
    <w:qFormat/>
    <w:rsid w:val="00A77749"/>
    <w:pPr>
      <w:spacing w:after="0" w:line="240" w:lineRule="auto"/>
      <w:jc w:val="both"/>
    </w:pPr>
    <w:rPr>
      <w:rFonts w:ascii="Calibri" w:eastAsia="Times New Roman" w:hAnsi="Calibri" w:cs="Times New Roman"/>
      <w:sz w:val="20"/>
      <w:szCs w:val="20"/>
    </w:rPr>
  </w:style>
  <w:style w:type="paragraph" w:styleId="26">
    <w:name w:val="Quote"/>
    <w:basedOn w:val="a"/>
    <w:next w:val="a"/>
    <w:link w:val="27"/>
    <w:uiPriority w:val="29"/>
    <w:qFormat/>
    <w:rsid w:val="00A77749"/>
    <w:pPr>
      <w:spacing w:after="200" w:line="276" w:lineRule="auto"/>
      <w:jc w:val="both"/>
    </w:pPr>
    <w:rPr>
      <w:rFonts w:ascii="Calibri" w:eastAsia="Times New Roman" w:hAnsi="Calibri" w:cs="Times New Roman"/>
      <w:i/>
      <w:iCs/>
      <w:sz w:val="20"/>
      <w:szCs w:val="20"/>
    </w:rPr>
  </w:style>
  <w:style w:type="character" w:customStyle="1" w:styleId="27">
    <w:name w:val="Цитата 2 Знак"/>
    <w:basedOn w:val="a0"/>
    <w:link w:val="26"/>
    <w:uiPriority w:val="29"/>
    <w:rsid w:val="00A77749"/>
    <w:rPr>
      <w:rFonts w:ascii="Calibri" w:eastAsia="Times New Roman" w:hAnsi="Calibri" w:cs="Times New Roman"/>
      <w:i/>
      <w:iCs/>
      <w:sz w:val="20"/>
      <w:szCs w:val="20"/>
    </w:rPr>
  </w:style>
  <w:style w:type="paragraph" w:styleId="afa">
    <w:name w:val="Intense Quote"/>
    <w:basedOn w:val="a"/>
    <w:next w:val="a"/>
    <w:link w:val="afb"/>
    <w:uiPriority w:val="30"/>
    <w:qFormat/>
    <w:rsid w:val="00A77749"/>
    <w:pPr>
      <w:pBdr>
        <w:top w:val="single" w:sz="8" w:space="1" w:color="70AD47"/>
      </w:pBdr>
      <w:spacing w:before="140" w:after="140" w:line="276" w:lineRule="auto"/>
      <w:ind w:left="1440" w:right="1440"/>
      <w:jc w:val="both"/>
    </w:pPr>
    <w:rPr>
      <w:rFonts w:ascii="Calibri" w:eastAsia="Times New Roman" w:hAnsi="Calibri" w:cs="Times New Roman"/>
      <w:b/>
      <w:bCs/>
      <w:i/>
      <w:iCs/>
      <w:sz w:val="20"/>
      <w:szCs w:val="20"/>
    </w:rPr>
  </w:style>
  <w:style w:type="character" w:customStyle="1" w:styleId="afb">
    <w:name w:val="Выделенная цитата Знак"/>
    <w:basedOn w:val="a0"/>
    <w:link w:val="afa"/>
    <w:uiPriority w:val="30"/>
    <w:rsid w:val="00A77749"/>
    <w:rPr>
      <w:rFonts w:ascii="Calibri" w:eastAsia="Times New Roman" w:hAnsi="Calibri" w:cs="Times New Roman"/>
      <w:b/>
      <w:bCs/>
      <w:i/>
      <w:iCs/>
      <w:sz w:val="20"/>
      <w:szCs w:val="20"/>
    </w:rPr>
  </w:style>
  <w:style w:type="character" w:styleId="afc">
    <w:name w:val="Subtle Emphasis"/>
    <w:uiPriority w:val="19"/>
    <w:qFormat/>
    <w:rsid w:val="00A77749"/>
    <w:rPr>
      <w:i/>
    </w:rPr>
  </w:style>
  <w:style w:type="character" w:styleId="afd">
    <w:name w:val="Intense Emphasis"/>
    <w:uiPriority w:val="21"/>
    <w:qFormat/>
    <w:rsid w:val="00A77749"/>
    <w:rPr>
      <w:b/>
      <w:i/>
      <w:color w:val="70AD47"/>
      <w:spacing w:val="10"/>
    </w:rPr>
  </w:style>
  <w:style w:type="character" w:styleId="afe">
    <w:name w:val="Subtle Reference"/>
    <w:uiPriority w:val="31"/>
    <w:qFormat/>
    <w:rsid w:val="00A77749"/>
    <w:rPr>
      <w:b/>
    </w:rPr>
  </w:style>
  <w:style w:type="character" w:styleId="aff">
    <w:name w:val="Intense Reference"/>
    <w:uiPriority w:val="32"/>
    <w:qFormat/>
    <w:rsid w:val="00A77749"/>
    <w:rPr>
      <w:b/>
      <w:smallCaps/>
      <w:spacing w:val="5"/>
      <w:sz w:val="22"/>
      <w:u w:val="single"/>
    </w:rPr>
  </w:style>
  <w:style w:type="character" w:styleId="aff0">
    <w:name w:val="Book Title"/>
    <w:uiPriority w:val="33"/>
    <w:qFormat/>
    <w:rsid w:val="00A77749"/>
    <w:rPr>
      <w:rFonts w:ascii="Calibri Light" w:eastAsia="SimSun" w:hAnsi="Calibri Light"/>
      <w:i/>
      <w:sz w:val="20"/>
    </w:rPr>
  </w:style>
  <w:style w:type="paragraph" w:styleId="aff1">
    <w:name w:val="TOC Heading"/>
    <w:basedOn w:val="1"/>
    <w:next w:val="a"/>
    <w:uiPriority w:val="39"/>
    <w:semiHidden/>
    <w:unhideWhenUsed/>
    <w:qFormat/>
    <w:rsid w:val="00A77749"/>
    <w:pPr>
      <w:keepNext w:val="0"/>
      <w:spacing w:before="300" w:after="40" w:line="276" w:lineRule="auto"/>
      <w:outlineLvl w:val="9"/>
    </w:pPr>
    <w:rPr>
      <w:rFonts w:ascii="Calibri" w:hAnsi="Calibri"/>
      <w:b w:val="0"/>
      <w:bCs w:val="0"/>
      <w:smallCaps/>
      <w:spacing w:val="5"/>
      <w:kern w:val="0"/>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relyOnVML/>
  <w:allowPNG/>
</w:webSettings>
</file>

<file path=word/_rels/document.xml.rels><?xml version="1.0" encoding="UTF-8" standalone="yes"?>
<Relationships xmlns="http://schemas.openxmlformats.org/package/2006/relationships"><Relationship Id="rId26" Type="http://schemas.openxmlformats.org/officeDocument/2006/relationships/oleObject" Target="embeddings/oleObject10.bin"/><Relationship Id="rId21" Type="http://schemas.openxmlformats.org/officeDocument/2006/relationships/image" Target="media/image9.wmf"/><Relationship Id="rId42" Type="http://schemas.openxmlformats.org/officeDocument/2006/relationships/oleObject" Target="embeddings/oleObject19.bin"/><Relationship Id="rId47" Type="http://schemas.openxmlformats.org/officeDocument/2006/relationships/image" Target="media/image21.wmf"/><Relationship Id="rId63" Type="http://schemas.openxmlformats.org/officeDocument/2006/relationships/oleObject" Target="embeddings/oleObject31.bin"/><Relationship Id="rId68" Type="http://schemas.openxmlformats.org/officeDocument/2006/relationships/oleObject" Target="embeddings/oleObject36.bin"/><Relationship Id="rId84" Type="http://schemas.openxmlformats.org/officeDocument/2006/relationships/image" Target="media/image33.wmf"/><Relationship Id="rId89" Type="http://schemas.openxmlformats.org/officeDocument/2006/relationships/oleObject" Target="embeddings/oleObject49.bin"/><Relationship Id="rId16" Type="http://schemas.openxmlformats.org/officeDocument/2006/relationships/oleObject" Target="embeddings/oleObject5.bin"/><Relationship Id="rId11" Type="http://schemas.openxmlformats.org/officeDocument/2006/relationships/image" Target="media/image4.wmf"/><Relationship Id="rId32" Type="http://schemas.openxmlformats.org/officeDocument/2006/relationships/image" Target="media/image14.wmf"/><Relationship Id="rId37" Type="http://schemas.openxmlformats.org/officeDocument/2006/relationships/oleObject" Target="embeddings/oleObject16.bin"/><Relationship Id="rId53" Type="http://schemas.openxmlformats.org/officeDocument/2006/relationships/image" Target="media/image24.wmf"/><Relationship Id="rId58" Type="http://schemas.openxmlformats.org/officeDocument/2006/relationships/oleObject" Target="embeddings/oleObject27.bin"/><Relationship Id="rId74" Type="http://schemas.openxmlformats.org/officeDocument/2006/relationships/image" Target="media/image28.wmf"/><Relationship Id="rId79" Type="http://schemas.openxmlformats.org/officeDocument/2006/relationships/oleObject" Target="embeddings/oleObject44.bin"/><Relationship Id="rId5" Type="http://schemas.openxmlformats.org/officeDocument/2006/relationships/webSettings" Target="webSettings.xml"/><Relationship Id="rId90" Type="http://schemas.openxmlformats.org/officeDocument/2006/relationships/image" Target="media/image36.wmf"/><Relationship Id="rId22" Type="http://schemas.openxmlformats.org/officeDocument/2006/relationships/oleObject" Target="embeddings/oleObject8.bin"/><Relationship Id="rId27" Type="http://schemas.openxmlformats.org/officeDocument/2006/relationships/image" Target="media/image12.wmf"/><Relationship Id="rId43" Type="http://schemas.openxmlformats.org/officeDocument/2006/relationships/image" Target="media/image19.wmf"/><Relationship Id="rId48" Type="http://schemas.openxmlformats.org/officeDocument/2006/relationships/oleObject" Target="embeddings/oleObject22.bin"/><Relationship Id="rId64" Type="http://schemas.openxmlformats.org/officeDocument/2006/relationships/oleObject" Target="embeddings/oleObject32.bin"/><Relationship Id="rId69" Type="http://schemas.openxmlformats.org/officeDocument/2006/relationships/oleObject" Target="embeddings/oleObject37.bin"/><Relationship Id="rId8" Type="http://schemas.openxmlformats.org/officeDocument/2006/relationships/oleObject" Target="embeddings/oleObject1.bin"/><Relationship Id="rId51" Type="http://schemas.openxmlformats.org/officeDocument/2006/relationships/image" Target="media/image23.wmf"/><Relationship Id="rId72" Type="http://schemas.openxmlformats.org/officeDocument/2006/relationships/oleObject" Target="embeddings/oleObject40.bin"/><Relationship Id="rId80" Type="http://schemas.openxmlformats.org/officeDocument/2006/relationships/image" Target="media/image31.wmf"/><Relationship Id="rId85" Type="http://schemas.openxmlformats.org/officeDocument/2006/relationships/oleObject" Target="embeddings/oleObject47.bin"/><Relationship Id="rId93" Type="http://schemas.openxmlformats.org/officeDocument/2006/relationships/theme" Target="theme/theme1.xml"/><Relationship Id="rId3" Type="http://schemas.openxmlformats.org/officeDocument/2006/relationships/styles" Target="styles.xml"/><Relationship Id="rId12" Type="http://schemas.openxmlformats.org/officeDocument/2006/relationships/oleObject" Target="embeddings/oleObject3.bin"/><Relationship Id="rId17" Type="http://schemas.openxmlformats.org/officeDocument/2006/relationships/image" Target="media/image7.wmf"/><Relationship Id="rId25" Type="http://schemas.openxmlformats.org/officeDocument/2006/relationships/image" Target="media/image11.wmf"/><Relationship Id="rId33" Type="http://schemas.openxmlformats.org/officeDocument/2006/relationships/oleObject" Target="embeddings/oleObject14.bin"/><Relationship Id="rId38" Type="http://schemas.openxmlformats.org/officeDocument/2006/relationships/image" Target="media/image17.wmf"/><Relationship Id="rId46" Type="http://schemas.openxmlformats.org/officeDocument/2006/relationships/oleObject" Target="embeddings/oleObject21.bin"/><Relationship Id="rId59" Type="http://schemas.openxmlformats.org/officeDocument/2006/relationships/image" Target="media/image27.wmf"/><Relationship Id="rId67" Type="http://schemas.openxmlformats.org/officeDocument/2006/relationships/oleObject" Target="embeddings/oleObject35.bin"/><Relationship Id="rId20" Type="http://schemas.openxmlformats.org/officeDocument/2006/relationships/oleObject" Target="embeddings/oleObject7.bin"/><Relationship Id="rId41" Type="http://schemas.openxmlformats.org/officeDocument/2006/relationships/image" Target="media/image18.wmf"/><Relationship Id="rId54" Type="http://schemas.openxmlformats.org/officeDocument/2006/relationships/oleObject" Target="embeddings/oleObject25.bin"/><Relationship Id="rId62" Type="http://schemas.openxmlformats.org/officeDocument/2006/relationships/oleObject" Target="embeddings/oleObject30.bin"/><Relationship Id="rId70" Type="http://schemas.openxmlformats.org/officeDocument/2006/relationships/oleObject" Target="embeddings/oleObject38.bin"/><Relationship Id="rId75" Type="http://schemas.openxmlformats.org/officeDocument/2006/relationships/oleObject" Target="embeddings/oleObject42.bin"/><Relationship Id="rId83" Type="http://schemas.openxmlformats.org/officeDocument/2006/relationships/oleObject" Target="embeddings/oleObject46.bin"/><Relationship Id="rId88" Type="http://schemas.openxmlformats.org/officeDocument/2006/relationships/image" Target="media/image35.wmf"/><Relationship Id="rId91" Type="http://schemas.openxmlformats.org/officeDocument/2006/relationships/image" Target="media/image37.wmf"/><Relationship Id="rId1" Type="http://schemas.openxmlformats.org/officeDocument/2006/relationships/customXml" Target="../customXml/item1.xml"/><Relationship Id="rId6" Type="http://schemas.openxmlformats.org/officeDocument/2006/relationships/image" Target="media/image1.png"/><Relationship Id="rId15" Type="http://schemas.openxmlformats.org/officeDocument/2006/relationships/image" Target="media/image6.wmf"/><Relationship Id="rId23" Type="http://schemas.openxmlformats.org/officeDocument/2006/relationships/image" Target="media/image10.wmf"/><Relationship Id="rId28" Type="http://schemas.openxmlformats.org/officeDocument/2006/relationships/oleObject" Target="embeddings/oleObject11.bin"/><Relationship Id="rId36" Type="http://schemas.openxmlformats.org/officeDocument/2006/relationships/image" Target="media/image16.wmf"/><Relationship Id="rId49" Type="http://schemas.openxmlformats.org/officeDocument/2006/relationships/image" Target="media/image22.wmf"/><Relationship Id="rId57" Type="http://schemas.openxmlformats.org/officeDocument/2006/relationships/image" Target="media/image26.wmf"/><Relationship Id="rId10" Type="http://schemas.openxmlformats.org/officeDocument/2006/relationships/oleObject" Target="embeddings/oleObject2.bin"/><Relationship Id="rId31" Type="http://schemas.openxmlformats.org/officeDocument/2006/relationships/oleObject" Target="embeddings/oleObject13.bin"/><Relationship Id="rId44" Type="http://schemas.openxmlformats.org/officeDocument/2006/relationships/oleObject" Target="embeddings/oleObject20.bin"/><Relationship Id="rId52" Type="http://schemas.openxmlformats.org/officeDocument/2006/relationships/oleObject" Target="embeddings/oleObject24.bin"/><Relationship Id="rId60" Type="http://schemas.openxmlformats.org/officeDocument/2006/relationships/oleObject" Target="embeddings/oleObject28.bin"/><Relationship Id="rId65" Type="http://schemas.openxmlformats.org/officeDocument/2006/relationships/oleObject" Target="embeddings/oleObject33.bin"/><Relationship Id="rId73" Type="http://schemas.openxmlformats.org/officeDocument/2006/relationships/oleObject" Target="embeddings/oleObject41.bin"/><Relationship Id="rId78" Type="http://schemas.openxmlformats.org/officeDocument/2006/relationships/image" Target="media/image30.wmf"/><Relationship Id="rId81" Type="http://schemas.openxmlformats.org/officeDocument/2006/relationships/oleObject" Target="embeddings/oleObject45.bin"/><Relationship Id="rId86" Type="http://schemas.openxmlformats.org/officeDocument/2006/relationships/image" Target="media/image34.wmf"/><Relationship Id="rId4" Type="http://schemas.openxmlformats.org/officeDocument/2006/relationships/settings" Target="settings.xml"/><Relationship Id="rId9" Type="http://schemas.openxmlformats.org/officeDocument/2006/relationships/image" Target="media/image3.wmf"/><Relationship Id="rId13" Type="http://schemas.openxmlformats.org/officeDocument/2006/relationships/image" Target="media/image5.wmf"/><Relationship Id="rId18" Type="http://schemas.openxmlformats.org/officeDocument/2006/relationships/oleObject" Target="embeddings/oleObject6.bin"/><Relationship Id="rId39" Type="http://schemas.openxmlformats.org/officeDocument/2006/relationships/oleObject" Target="embeddings/oleObject17.bin"/><Relationship Id="rId34" Type="http://schemas.openxmlformats.org/officeDocument/2006/relationships/image" Target="media/image15.wmf"/><Relationship Id="rId50" Type="http://schemas.openxmlformats.org/officeDocument/2006/relationships/oleObject" Target="embeddings/oleObject23.bin"/><Relationship Id="rId55" Type="http://schemas.openxmlformats.org/officeDocument/2006/relationships/image" Target="media/image25.wmf"/><Relationship Id="rId76" Type="http://schemas.openxmlformats.org/officeDocument/2006/relationships/image" Target="media/image29.wmf"/><Relationship Id="rId7" Type="http://schemas.openxmlformats.org/officeDocument/2006/relationships/image" Target="media/image2.wmf"/><Relationship Id="rId71" Type="http://schemas.openxmlformats.org/officeDocument/2006/relationships/oleObject" Target="embeddings/oleObject39.bin"/><Relationship Id="rId92" Type="http://schemas.openxmlformats.org/officeDocument/2006/relationships/fontTable" Target="fontTable.xml"/><Relationship Id="rId2" Type="http://schemas.openxmlformats.org/officeDocument/2006/relationships/numbering" Target="numbering.xml"/><Relationship Id="rId29" Type="http://schemas.openxmlformats.org/officeDocument/2006/relationships/oleObject" Target="embeddings/oleObject12.bin"/><Relationship Id="rId24" Type="http://schemas.openxmlformats.org/officeDocument/2006/relationships/oleObject" Target="embeddings/oleObject9.bin"/><Relationship Id="rId40" Type="http://schemas.openxmlformats.org/officeDocument/2006/relationships/oleObject" Target="embeddings/oleObject18.bin"/><Relationship Id="rId45" Type="http://schemas.openxmlformats.org/officeDocument/2006/relationships/image" Target="media/image20.wmf"/><Relationship Id="rId66" Type="http://schemas.openxmlformats.org/officeDocument/2006/relationships/oleObject" Target="embeddings/oleObject34.bin"/><Relationship Id="rId87" Type="http://schemas.openxmlformats.org/officeDocument/2006/relationships/oleObject" Target="embeddings/oleObject48.bin"/><Relationship Id="rId61" Type="http://schemas.openxmlformats.org/officeDocument/2006/relationships/oleObject" Target="embeddings/oleObject29.bin"/><Relationship Id="rId82" Type="http://schemas.openxmlformats.org/officeDocument/2006/relationships/image" Target="media/image32.wmf"/><Relationship Id="rId19" Type="http://schemas.openxmlformats.org/officeDocument/2006/relationships/image" Target="media/image8.wmf"/><Relationship Id="rId14" Type="http://schemas.openxmlformats.org/officeDocument/2006/relationships/oleObject" Target="embeddings/oleObject4.bin"/><Relationship Id="rId30" Type="http://schemas.openxmlformats.org/officeDocument/2006/relationships/image" Target="media/image13.wmf"/><Relationship Id="rId35" Type="http://schemas.openxmlformats.org/officeDocument/2006/relationships/oleObject" Target="embeddings/oleObject15.bin"/><Relationship Id="rId56" Type="http://schemas.openxmlformats.org/officeDocument/2006/relationships/oleObject" Target="embeddings/oleObject26.bin"/><Relationship Id="rId77" Type="http://schemas.openxmlformats.org/officeDocument/2006/relationships/oleObject" Target="embeddings/oleObject43.bin"/></Relationships>
</file>

<file path=word/theme/theme1.xml><?xml version="1.0" encoding="utf-8"?>
<a:theme xmlns:a="http://schemas.openxmlformats.org/drawingml/2006/main" name="Default Theme">
  <a:themeElements>
    <a:clrScheme name="Default">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Default">
      <a:majorFont>
        <a:latin typeface="Times New Roman"/>
        <a:ea typeface=""/>
        <a:cs typeface=""/>
      </a:majorFont>
      <a:minorFont>
        <a:latin typeface="Times New Roman"/>
        <a:ea typeface=""/>
        <a:cs typeface=""/>
      </a:minorFont>
    </a:fontScheme>
    <a:fmtScheme name="Default">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eta xmlns="http://schemas.apple.com/cocoa/2006/metadata">
  <generator>CocoaOOXMLWriter/1265.21</generator>
</meta>
</file>

<file path=customXml/itemProps1.xml><?xml version="1.0" encoding="utf-8"?>
<ds:datastoreItem xmlns:ds="http://schemas.openxmlformats.org/officeDocument/2006/customXml" ds:itemID="{65737C9E-BAD4-4FEE-9074-11B25D5F163A}">
  <ds:schemaRefs>
    <ds:schemaRef ds:uri="http://schemas.apple.com/cocoa/2006/meta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54</Pages>
  <Words>4160</Words>
  <Characters>23717</Characters>
  <Application>Microsoft Office Word</Application>
  <DocSecurity>0</DocSecurity>
  <Lines>197</Lines>
  <Paragraphs>55</Paragraphs>
  <ScaleCrop>false</ScaleCrop>
  <Company>Romeo1994</Company>
  <LinksUpToDate>false</LinksUpToDate>
  <CharactersWithSpaces>27822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Зинаида Шерегеда</dc:creator>
  <cp:lastModifiedBy>Галина Реутова</cp:lastModifiedBy>
  <cp:revision>4</cp:revision>
  <dcterms:created xsi:type="dcterms:W3CDTF">2021-01-17T07:48:00Z</dcterms:created>
  <dcterms:modified xsi:type="dcterms:W3CDTF">2021-01-17T07:53:00Z</dcterms:modified>
</cp:coreProperties>
</file>